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D29" w:rsidRPr="0085234B" w:rsidRDefault="00094D29" w:rsidP="00094D29">
      <w:pPr>
        <w:spacing w:line="288" w:lineRule="auto"/>
        <w:jc w:val="center"/>
        <w:rPr>
          <w:b/>
          <w:sz w:val="28"/>
          <w:szCs w:val="28"/>
          <w:lang w:val="en-US"/>
        </w:rPr>
      </w:pPr>
      <w:r w:rsidRPr="0085234B">
        <w:rPr>
          <w:b/>
          <w:sz w:val="28"/>
          <w:szCs w:val="28"/>
          <w:lang w:val="en-US"/>
        </w:rPr>
        <w:t>Educational Establishment</w:t>
      </w:r>
    </w:p>
    <w:p w:rsidR="00094D29" w:rsidRPr="0085234B" w:rsidRDefault="00094D29" w:rsidP="00094D29">
      <w:pPr>
        <w:spacing w:line="288" w:lineRule="auto"/>
        <w:jc w:val="center"/>
        <w:rPr>
          <w:b/>
          <w:sz w:val="28"/>
          <w:szCs w:val="28"/>
          <w:lang w:val="en-US"/>
        </w:rPr>
      </w:pPr>
      <w:r>
        <w:rPr>
          <w:b/>
          <w:sz w:val="28"/>
          <w:szCs w:val="28"/>
          <w:lang w:val="en-US"/>
        </w:rPr>
        <w:t>“</w:t>
      </w:r>
      <w:proofErr w:type="spellStart"/>
      <w:r w:rsidRPr="0085234B">
        <w:rPr>
          <w:b/>
          <w:sz w:val="28"/>
          <w:szCs w:val="28"/>
          <w:lang w:val="en-US"/>
        </w:rPr>
        <w:t>Francisk</w:t>
      </w:r>
      <w:proofErr w:type="spellEnd"/>
      <w:r>
        <w:rPr>
          <w:b/>
          <w:sz w:val="28"/>
          <w:szCs w:val="28"/>
          <w:lang w:val="en-US"/>
        </w:rPr>
        <w:t xml:space="preserve"> </w:t>
      </w:r>
      <w:proofErr w:type="spellStart"/>
      <w:r>
        <w:rPr>
          <w:b/>
          <w:sz w:val="28"/>
          <w:szCs w:val="28"/>
          <w:lang w:val="en-US"/>
        </w:rPr>
        <w:t>Skorina</w:t>
      </w:r>
      <w:proofErr w:type="spellEnd"/>
      <w:r>
        <w:rPr>
          <w:b/>
          <w:sz w:val="28"/>
          <w:szCs w:val="28"/>
          <w:lang w:val="en-US"/>
        </w:rPr>
        <w:t xml:space="preserve"> Gomel State University”</w:t>
      </w:r>
    </w:p>
    <w:p w:rsidR="00094D29" w:rsidRPr="0085234B" w:rsidRDefault="00094D29" w:rsidP="00094D29">
      <w:pPr>
        <w:spacing w:line="288" w:lineRule="auto"/>
        <w:jc w:val="center"/>
        <w:rPr>
          <w:b/>
          <w:sz w:val="28"/>
          <w:szCs w:val="28"/>
          <w:lang w:val="en-US"/>
        </w:rPr>
      </w:pPr>
    </w:p>
    <w:p w:rsidR="00094D29" w:rsidRPr="0085234B" w:rsidRDefault="00094D29" w:rsidP="00094D29">
      <w:pPr>
        <w:rPr>
          <w:b/>
          <w:szCs w:val="28"/>
          <w:lang w:val="en-US"/>
        </w:rPr>
      </w:pPr>
    </w:p>
    <w:p w:rsidR="00094D29" w:rsidRPr="0085234B" w:rsidRDefault="00094D29" w:rsidP="00094D29">
      <w:pPr>
        <w:rPr>
          <w:b/>
          <w:szCs w:val="28"/>
          <w:lang w:val="en-US"/>
        </w:rPr>
      </w:pPr>
    </w:p>
    <w:p w:rsidR="00094D29" w:rsidRPr="0085234B" w:rsidRDefault="00094D29" w:rsidP="00094D29">
      <w:pPr>
        <w:jc w:val="right"/>
        <w:rPr>
          <w:b/>
          <w:sz w:val="28"/>
          <w:lang w:val="en-US"/>
        </w:rPr>
      </w:pPr>
      <w:r w:rsidRPr="0085234B">
        <w:rPr>
          <w:b/>
          <w:sz w:val="28"/>
          <w:szCs w:val="28"/>
          <w:lang w:val="en-US"/>
        </w:rPr>
        <w:t xml:space="preserve">           </w:t>
      </w:r>
      <w:r w:rsidRPr="0085234B">
        <w:rPr>
          <w:b/>
          <w:sz w:val="28"/>
          <w:lang w:val="en-US"/>
        </w:rPr>
        <w:t>APPROVED</w:t>
      </w:r>
    </w:p>
    <w:p w:rsidR="00094D29" w:rsidRPr="0085234B" w:rsidRDefault="00094D29" w:rsidP="00094D29">
      <w:pPr>
        <w:jc w:val="right"/>
        <w:rPr>
          <w:sz w:val="28"/>
          <w:lang w:val="en-US"/>
        </w:rPr>
      </w:pPr>
      <w:r w:rsidRPr="0085234B">
        <w:rPr>
          <w:sz w:val="28"/>
          <w:lang w:val="en-US"/>
        </w:rPr>
        <w:t>Vice</w:t>
      </w:r>
      <w:r>
        <w:rPr>
          <w:sz w:val="28"/>
          <w:lang w:val="en-US"/>
        </w:rPr>
        <w:t>–</w:t>
      </w:r>
      <w:r w:rsidRPr="0085234B">
        <w:rPr>
          <w:sz w:val="28"/>
          <w:lang w:val="en-US"/>
        </w:rPr>
        <w:t>rector for Education</w:t>
      </w:r>
    </w:p>
    <w:p w:rsidR="00094D29" w:rsidRPr="0085234B" w:rsidRDefault="00094D29" w:rsidP="00094D29">
      <w:pPr>
        <w:jc w:val="right"/>
        <w:rPr>
          <w:sz w:val="28"/>
          <w:lang w:val="en-US"/>
        </w:rPr>
      </w:pPr>
      <w:proofErr w:type="gramStart"/>
      <w:r>
        <w:rPr>
          <w:sz w:val="28"/>
          <w:lang w:val="en-US"/>
        </w:rPr>
        <w:t>o</w:t>
      </w:r>
      <w:r w:rsidRPr="0085234B">
        <w:rPr>
          <w:sz w:val="28"/>
          <w:lang w:val="en-US"/>
        </w:rPr>
        <w:t>f</w:t>
      </w:r>
      <w:proofErr w:type="gramEnd"/>
      <w:r w:rsidRPr="0085234B">
        <w:rPr>
          <w:sz w:val="28"/>
          <w:lang w:val="en-US"/>
        </w:rPr>
        <w:t xml:space="preserve"> </w:t>
      </w:r>
      <w:proofErr w:type="spellStart"/>
      <w:r w:rsidRPr="0085234B">
        <w:rPr>
          <w:sz w:val="28"/>
          <w:lang w:val="en-US"/>
        </w:rPr>
        <w:t>F.Skorina</w:t>
      </w:r>
      <w:proofErr w:type="spellEnd"/>
      <w:r w:rsidRPr="0085234B">
        <w:rPr>
          <w:sz w:val="28"/>
          <w:lang w:val="en-US"/>
        </w:rPr>
        <w:t xml:space="preserve"> GSU</w:t>
      </w:r>
    </w:p>
    <w:p w:rsidR="00094D29" w:rsidRPr="0085234B" w:rsidRDefault="00094D29" w:rsidP="00094D29">
      <w:pPr>
        <w:jc w:val="right"/>
        <w:rPr>
          <w:sz w:val="28"/>
          <w:lang w:val="en-US"/>
        </w:rPr>
      </w:pPr>
      <w:r w:rsidRPr="0085234B">
        <w:rPr>
          <w:sz w:val="28"/>
          <w:lang w:val="en-US"/>
        </w:rPr>
        <w:t xml:space="preserve">_______________ I.V. </w:t>
      </w:r>
      <w:proofErr w:type="spellStart"/>
      <w:r w:rsidRPr="0085234B">
        <w:rPr>
          <w:sz w:val="28"/>
          <w:lang w:val="en-US"/>
        </w:rPr>
        <w:t>Semchenko</w:t>
      </w:r>
      <w:proofErr w:type="spellEnd"/>
      <w:r w:rsidRPr="0085234B">
        <w:rPr>
          <w:sz w:val="28"/>
          <w:lang w:val="en-US"/>
        </w:rPr>
        <w:t xml:space="preserve"> </w:t>
      </w:r>
    </w:p>
    <w:p w:rsidR="00094D29" w:rsidRPr="0085234B" w:rsidRDefault="00094D29" w:rsidP="00094D29">
      <w:pPr>
        <w:jc w:val="right"/>
        <w:rPr>
          <w:sz w:val="28"/>
          <w:lang w:val="en-US"/>
        </w:rPr>
      </w:pPr>
      <w:r w:rsidRPr="0085234B">
        <w:rPr>
          <w:sz w:val="28"/>
          <w:lang w:val="en-US"/>
        </w:rPr>
        <w:t>___</w:t>
      </w:r>
      <w:proofErr w:type="gramStart"/>
      <w:r w:rsidRPr="0085234B">
        <w:rPr>
          <w:sz w:val="28"/>
          <w:lang w:val="en-US"/>
        </w:rPr>
        <w:t>_  _</w:t>
      </w:r>
      <w:proofErr w:type="gramEnd"/>
      <w:r>
        <w:rPr>
          <w:sz w:val="28"/>
          <w:lang w:val="en-US"/>
        </w:rPr>
        <w:t>________________  20__</w:t>
      </w:r>
    </w:p>
    <w:p w:rsidR="00094D29" w:rsidRPr="0085234B" w:rsidRDefault="00094D29" w:rsidP="00094D29">
      <w:pPr>
        <w:jc w:val="right"/>
        <w:rPr>
          <w:caps/>
          <w:sz w:val="28"/>
          <w:lang w:val="en-US"/>
        </w:rPr>
      </w:pPr>
      <w:r>
        <w:rPr>
          <w:sz w:val="28"/>
          <w:lang w:val="en-US"/>
        </w:rPr>
        <w:t>Registration No. E</w:t>
      </w:r>
      <w:r w:rsidRPr="0085234B">
        <w:rPr>
          <w:sz w:val="28"/>
          <w:lang w:val="en-US"/>
        </w:rPr>
        <w:t>D</w:t>
      </w:r>
      <w:r>
        <w:rPr>
          <w:sz w:val="28"/>
          <w:lang w:val="en-US"/>
        </w:rPr>
        <w:t>–</w:t>
      </w:r>
      <w:r w:rsidRPr="0085234B">
        <w:rPr>
          <w:sz w:val="28"/>
          <w:lang w:val="en-US"/>
        </w:rPr>
        <w:t>________________ /</w:t>
      </w:r>
      <w:proofErr w:type="gramStart"/>
      <w:r w:rsidRPr="0085234B">
        <w:rPr>
          <w:sz w:val="28"/>
          <w:lang w:val="en-US"/>
        </w:rPr>
        <w:t>ed</w:t>
      </w:r>
      <w:proofErr w:type="gramEnd"/>
      <w:r w:rsidRPr="0085234B">
        <w:rPr>
          <w:sz w:val="28"/>
          <w:lang w:val="en-US"/>
        </w:rPr>
        <w:t>.</w:t>
      </w:r>
    </w:p>
    <w:p w:rsidR="00094D29" w:rsidRPr="0085234B" w:rsidRDefault="00094D29" w:rsidP="00094D29">
      <w:pPr>
        <w:ind w:left="3958"/>
        <w:rPr>
          <w:b/>
          <w:sz w:val="28"/>
          <w:szCs w:val="28"/>
          <w:lang w:val="en-US"/>
        </w:rPr>
      </w:pPr>
    </w:p>
    <w:p w:rsidR="00094D29" w:rsidRPr="0085234B" w:rsidRDefault="00094D29" w:rsidP="00094D29">
      <w:pPr>
        <w:jc w:val="center"/>
        <w:rPr>
          <w:b/>
          <w:caps/>
          <w:sz w:val="28"/>
          <w:szCs w:val="28"/>
          <w:lang w:val="en-US"/>
        </w:rPr>
      </w:pPr>
    </w:p>
    <w:p w:rsidR="00094D29" w:rsidRPr="0085234B" w:rsidRDefault="00094D29" w:rsidP="00094D29">
      <w:pPr>
        <w:rPr>
          <w:b/>
          <w:caps/>
          <w:sz w:val="28"/>
          <w:szCs w:val="28"/>
          <w:lang w:val="en-US"/>
        </w:rPr>
      </w:pPr>
    </w:p>
    <w:p w:rsidR="00094D29" w:rsidRPr="0085234B" w:rsidRDefault="00094D29" w:rsidP="00094D29">
      <w:pPr>
        <w:rPr>
          <w:b/>
          <w:caps/>
          <w:sz w:val="28"/>
          <w:szCs w:val="28"/>
          <w:lang w:val="en-US"/>
        </w:rPr>
      </w:pPr>
    </w:p>
    <w:p w:rsidR="00094D29" w:rsidRPr="0085234B" w:rsidRDefault="00094D29" w:rsidP="00094D29">
      <w:pPr>
        <w:rPr>
          <w:b/>
          <w:lang w:val="en-US"/>
        </w:rPr>
      </w:pPr>
    </w:p>
    <w:p w:rsidR="00094D29" w:rsidRPr="0085234B" w:rsidRDefault="00094D29" w:rsidP="00094D29">
      <w:pPr>
        <w:jc w:val="center"/>
        <w:rPr>
          <w:sz w:val="28"/>
          <w:szCs w:val="28"/>
          <w:lang w:val="en-US"/>
        </w:rPr>
      </w:pPr>
      <w:r w:rsidRPr="00F31E0E">
        <w:rPr>
          <w:sz w:val="28"/>
          <w:szCs w:val="28"/>
          <w:lang w:val="en-US"/>
        </w:rPr>
        <w:t>Syllabus</w:t>
      </w:r>
      <w:r w:rsidRPr="0085234B">
        <w:rPr>
          <w:sz w:val="28"/>
          <w:szCs w:val="28"/>
          <w:lang w:val="en-US"/>
        </w:rPr>
        <w:t xml:space="preserve"> of the higher educational establishment</w:t>
      </w:r>
    </w:p>
    <w:p w:rsidR="00094D29" w:rsidRPr="0085234B" w:rsidRDefault="00094D29" w:rsidP="00094D29">
      <w:pPr>
        <w:jc w:val="center"/>
        <w:rPr>
          <w:sz w:val="28"/>
          <w:szCs w:val="28"/>
          <w:lang w:val="en-US"/>
        </w:rPr>
      </w:pPr>
      <w:proofErr w:type="gramStart"/>
      <w:r w:rsidRPr="0085234B">
        <w:rPr>
          <w:sz w:val="28"/>
          <w:szCs w:val="28"/>
          <w:lang w:val="en-US"/>
        </w:rPr>
        <w:t>in</w:t>
      </w:r>
      <w:proofErr w:type="gramEnd"/>
      <w:r w:rsidRPr="0085234B">
        <w:rPr>
          <w:sz w:val="28"/>
          <w:szCs w:val="28"/>
          <w:lang w:val="en-US"/>
        </w:rPr>
        <w:t xml:space="preserve"> the academic discipline </w:t>
      </w:r>
    </w:p>
    <w:p w:rsidR="00094D29" w:rsidRPr="0085234B" w:rsidRDefault="00094D29" w:rsidP="00094D29">
      <w:pPr>
        <w:jc w:val="center"/>
        <w:rPr>
          <w:sz w:val="28"/>
          <w:szCs w:val="28"/>
          <w:lang w:val="en-US"/>
        </w:rPr>
      </w:pPr>
    </w:p>
    <w:p w:rsidR="00094D29" w:rsidRDefault="00094D29" w:rsidP="00094D29">
      <w:pPr>
        <w:jc w:val="center"/>
        <w:rPr>
          <w:b/>
          <w:caps/>
          <w:lang w:val="en-US"/>
        </w:rPr>
      </w:pPr>
      <w:r>
        <w:rPr>
          <w:b/>
          <w:caps/>
          <w:lang w:val="en-US"/>
        </w:rPr>
        <w:t>Primary areas of theoretical linguistics</w:t>
      </w:r>
    </w:p>
    <w:p w:rsidR="00094D29" w:rsidRPr="00A622F0" w:rsidRDefault="00094D29" w:rsidP="00094D29">
      <w:pPr>
        <w:jc w:val="center"/>
        <w:rPr>
          <w:b/>
          <w:caps/>
          <w:lang w:val="en-US"/>
        </w:rPr>
      </w:pPr>
    </w:p>
    <w:p w:rsidR="00094D29" w:rsidRPr="0085234B" w:rsidRDefault="00094D29" w:rsidP="00094D29">
      <w:pPr>
        <w:jc w:val="center"/>
        <w:rPr>
          <w:sz w:val="28"/>
          <w:szCs w:val="28"/>
          <w:lang w:val="en-US"/>
        </w:rPr>
      </w:pPr>
      <w:proofErr w:type="gramStart"/>
      <w:r>
        <w:rPr>
          <w:sz w:val="28"/>
          <w:szCs w:val="28"/>
          <w:lang w:val="en-US"/>
        </w:rPr>
        <w:t>for</w:t>
      </w:r>
      <w:proofErr w:type="gramEnd"/>
      <w:r>
        <w:rPr>
          <w:sz w:val="28"/>
          <w:szCs w:val="28"/>
          <w:lang w:val="en-US"/>
        </w:rPr>
        <w:t xml:space="preserve"> the </w:t>
      </w:r>
      <w:proofErr w:type="spellStart"/>
      <w:r>
        <w:rPr>
          <w:sz w:val="28"/>
          <w:szCs w:val="28"/>
          <w:lang w:val="en-US"/>
        </w:rPr>
        <w:t>speciality</w:t>
      </w:r>
      <w:proofErr w:type="spellEnd"/>
    </w:p>
    <w:p w:rsidR="00094D29" w:rsidRPr="0085234B" w:rsidRDefault="00094D29" w:rsidP="00094D29">
      <w:pPr>
        <w:jc w:val="center"/>
        <w:rPr>
          <w:sz w:val="28"/>
          <w:szCs w:val="28"/>
          <w:lang w:val="en-US"/>
        </w:rPr>
      </w:pPr>
      <w:r w:rsidRPr="0085234B">
        <w:rPr>
          <w:sz w:val="28"/>
          <w:szCs w:val="28"/>
          <w:lang w:val="en-US"/>
        </w:rPr>
        <w:t xml:space="preserve"> 1</w:t>
      </w:r>
      <w:r>
        <w:rPr>
          <w:sz w:val="28"/>
          <w:szCs w:val="28"/>
          <w:lang w:val="en-US"/>
        </w:rPr>
        <w:t>–</w:t>
      </w:r>
      <w:r w:rsidRPr="0085234B">
        <w:rPr>
          <w:sz w:val="28"/>
          <w:szCs w:val="28"/>
          <w:lang w:val="en-US"/>
        </w:rPr>
        <w:t xml:space="preserve">21 80 02 </w:t>
      </w:r>
      <w:r>
        <w:rPr>
          <w:sz w:val="28"/>
          <w:szCs w:val="28"/>
          <w:lang w:val="en-US"/>
        </w:rPr>
        <w:t>Theoretical and applied linguistics</w:t>
      </w:r>
    </w:p>
    <w:p w:rsidR="00094D29" w:rsidRPr="0085234B" w:rsidRDefault="00094D29" w:rsidP="00094D29">
      <w:pPr>
        <w:jc w:val="center"/>
        <w:rPr>
          <w:sz w:val="28"/>
          <w:szCs w:val="28"/>
          <w:lang w:val="en-US"/>
        </w:rPr>
      </w:pPr>
    </w:p>
    <w:p w:rsidR="00094D29" w:rsidRPr="0085234B" w:rsidRDefault="00094D29" w:rsidP="00094D29">
      <w:pPr>
        <w:jc w:val="center"/>
        <w:rPr>
          <w:sz w:val="28"/>
          <w:szCs w:val="28"/>
          <w:lang w:val="en-US"/>
        </w:rPr>
      </w:pPr>
    </w:p>
    <w:p w:rsidR="00094D29" w:rsidRPr="0085234B" w:rsidRDefault="00094D29" w:rsidP="00094D29">
      <w:pPr>
        <w:jc w:val="center"/>
        <w:rPr>
          <w:sz w:val="28"/>
          <w:szCs w:val="28"/>
          <w:lang w:val="en-US"/>
        </w:rPr>
      </w:pPr>
    </w:p>
    <w:p w:rsidR="00094D29" w:rsidRPr="0085234B" w:rsidRDefault="00094D29" w:rsidP="00094D29">
      <w:pPr>
        <w:jc w:val="center"/>
        <w:rPr>
          <w:b/>
          <w:caps/>
          <w:sz w:val="28"/>
          <w:szCs w:val="28"/>
          <w:lang w:val="en-US"/>
        </w:rPr>
      </w:pPr>
    </w:p>
    <w:p w:rsidR="00094D29" w:rsidRPr="0085234B" w:rsidRDefault="00094D29" w:rsidP="00094D29">
      <w:pPr>
        <w:rPr>
          <w:b/>
          <w:caps/>
          <w:sz w:val="28"/>
          <w:szCs w:val="28"/>
          <w:lang w:val="en-US"/>
        </w:rPr>
      </w:pPr>
    </w:p>
    <w:p w:rsidR="00094D29" w:rsidRPr="0085234B" w:rsidRDefault="00094D29" w:rsidP="00094D29">
      <w:pPr>
        <w:rPr>
          <w:b/>
          <w:lang w:val="en-US"/>
        </w:rPr>
      </w:pPr>
    </w:p>
    <w:p w:rsidR="00094D29" w:rsidRPr="0085234B" w:rsidRDefault="00094D29" w:rsidP="00094D29">
      <w:pPr>
        <w:jc w:val="center"/>
        <w:rPr>
          <w:b/>
          <w:caps/>
          <w:sz w:val="28"/>
          <w:szCs w:val="28"/>
          <w:lang w:val="en-US"/>
        </w:rPr>
      </w:pPr>
    </w:p>
    <w:p w:rsidR="00094D29" w:rsidRPr="0085234B" w:rsidRDefault="00094D29" w:rsidP="00094D29">
      <w:pPr>
        <w:jc w:val="center"/>
        <w:rPr>
          <w:b/>
          <w:sz w:val="28"/>
          <w:szCs w:val="28"/>
          <w:lang w:val="en-US"/>
        </w:rPr>
      </w:pPr>
    </w:p>
    <w:p w:rsidR="00094D29" w:rsidRPr="0085234B" w:rsidRDefault="00094D29" w:rsidP="00094D29">
      <w:pPr>
        <w:jc w:val="center"/>
        <w:rPr>
          <w:sz w:val="28"/>
          <w:szCs w:val="28"/>
          <w:lang w:val="en-US"/>
        </w:rPr>
      </w:pPr>
    </w:p>
    <w:p w:rsidR="00094D29" w:rsidRPr="0085234B" w:rsidRDefault="00094D29" w:rsidP="00094D29">
      <w:pPr>
        <w:jc w:val="center"/>
        <w:rPr>
          <w:sz w:val="28"/>
          <w:szCs w:val="28"/>
          <w:lang w:val="en-US"/>
        </w:rPr>
      </w:pPr>
    </w:p>
    <w:p w:rsidR="00094D29" w:rsidRPr="0085234B" w:rsidRDefault="00094D29" w:rsidP="00094D29">
      <w:pPr>
        <w:jc w:val="center"/>
        <w:rPr>
          <w:sz w:val="28"/>
          <w:szCs w:val="28"/>
          <w:lang w:val="en-US"/>
        </w:rPr>
      </w:pPr>
    </w:p>
    <w:p w:rsidR="00094D29" w:rsidRPr="0085234B" w:rsidRDefault="00094D29" w:rsidP="00094D29">
      <w:pPr>
        <w:jc w:val="center"/>
        <w:rPr>
          <w:sz w:val="28"/>
          <w:szCs w:val="28"/>
          <w:lang w:val="en-US"/>
        </w:rPr>
      </w:pPr>
    </w:p>
    <w:p w:rsidR="00094D29" w:rsidRPr="0085234B" w:rsidRDefault="00094D29" w:rsidP="00094D29">
      <w:pPr>
        <w:jc w:val="center"/>
        <w:rPr>
          <w:sz w:val="28"/>
          <w:szCs w:val="28"/>
          <w:lang w:val="en-US"/>
        </w:rPr>
      </w:pPr>
    </w:p>
    <w:p w:rsidR="00094D29" w:rsidRPr="0085234B" w:rsidRDefault="00094D29" w:rsidP="00094D29">
      <w:pPr>
        <w:jc w:val="center"/>
        <w:rPr>
          <w:sz w:val="28"/>
          <w:szCs w:val="28"/>
          <w:lang w:val="en-US"/>
        </w:rPr>
      </w:pPr>
    </w:p>
    <w:p w:rsidR="00094D29" w:rsidRPr="0085234B" w:rsidRDefault="00094D29" w:rsidP="00094D29">
      <w:pPr>
        <w:jc w:val="center"/>
        <w:rPr>
          <w:sz w:val="28"/>
          <w:szCs w:val="28"/>
          <w:lang w:val="en-US"/>
        </w:rPr>
      </w:pPr>
    </w:p>
    <w:p w:rsidR="00094D29" w:rsidRPr="0085234B" w:rsidRDefault="00094D29" w:rsidP="00094D29">
      <w:pPr>
        <w:rPr>
          <w:sz w:val="28"/>
          <w:szCs w:val="28"/>
          <w:lang w:val="en-US"/>
        </w:rPr>
      </w:pPr>
    </w:p>
    <w:p w:rsidR="00094D29" w:rsidRPr="0085234B" w:rsidRDefault="00094D29" w:rsidP="00094D29">
      <w:pPr>
        <w:rPr>
          <w:sz w:val="28"/>
          <w:szCs w:val="28"/>
          <w:lang w:val="en-US"/>
        </w:rPr>
      </w:pPr>
    </w:p>
    <w:p w:rsidR="00094D29" w:rsidRPr="003B4213" w:rsidRDefault="00094D29" w:rsidP="00094D29">
      <w:pPr>
        <w:jc w:val="center"/>
        <w:rPr>
          <w:sz w:val="28"/>
          <w:szCs w:val="28"/>
          <w:lang w:val="en-US"/>
        </w:rPr>
      </w:pPr>
    </w:p>
    <w:p w:rsidR="00094D29" w:rsidRPr="003B4213" w:rsidRDefault="00094D29" w:rsidP="00094D29">
      <w:pPr>
        <w:jc w:val="center"/>
        <w:rPr>
          <w:sz w:val="28"/>
          <w:szCs w:val="28"/>
          <w:lang w:val="en-US"/>
        </w:rPr>
      </w:pPr>
    </w:p>
    <w:p w:rsidR="00094D29" w:rsidRPr="003B4213" w:rsidRDefault="00094D29" w:rsidP="00094D29">
      <w:pPr>
        <w:jc w:val="center"/>
        <w:rPr>
          <w:sz w:val="28"/>
          <w:szCs w:val="28"/>
          <w:lang w:val="en-US"/>
        </w:rPr>
      </w:pPr>
    </w:p>
    <w:p w:rsidR="00094D29" w:rsidRPr="00C52671" w:rsidRDefault="00094D29" w:rsidP="00094D29">
      <w:pPr>
        <w:jc w:val="center"/>
        <w:rPr>
          <w:sz w:val="28"/>
          <w:szCs w:val="28"/>
          <w:lang w:val="en-US"/>
        </w:rPr>
      </w:pPr>
      <w:r w:rsidRPr="00C52671">
        <w:rPr>
          <w:sz w:val="28"/>
          <w:szCs w:val="28"/>
          <w:lang w:val="en-US"/>
        </w:rPr>
        <w:t>2021</w:t>
      </w:r>
    </w:p>
    <w:p w:rsidR="00094D29" w:rsidRDefault="00094D29" w:rsidP="00094D29">
      <w:pPr>
        <w:rPr>
          <w:sz w:val="28"/>
          <w:szCs w:val="28"/>
          <w:lang w:val="en-US"/>
        </w:rPr>
      </w:pPr>
      <w:r>
        <w:rPr>
          <w:sz w:val="28"/>
          <w:szCs w:val="28"/>
          <w:lang w:val="en-US"/>
        </w:rPr>
        <w:t xml:space="preserve"> </w:t>
      </w:r>
    </w:p>
    <w:p w:rsidR="00094D29" w:rsidRDefault="00094D29" w:rsidP="00094D29">
      <w:pPr>
        <w:jc w:val="both"/>
        <w:rPr>
          <w:sz w:val="28"/>
          <w:szCs w:val="28"/>
          <w:lang w:val="en-US"/>
        </w:rPr>
      </w:pPr>
      <w:r w:rsidRPr="0085234B">
        <w:rPr>
          <w:sz w:val="28"/>
          <w:szCs w:val="28"/>
          <w:lang w:val="be-BY"/>
        </w:rPr>
        <w:lastRenderedPageBreak/>
        <w:t xml:space="preserve">The </w:t>
      </w:r>
      <w:r>
        <w:rPr>
          <w:sz w:val="28"/>
          <w:szCs w:val="28"/>
          <w:lang w:val="en-US"/>
        </w:rPr>
        <w:t>syllabus</w:t>
      </w:r>
      <w:r w:rsidRPr="0085234B">
        <w:rPr>
          <w:sz w:val="28"/>
          <w:szCs w:val="28"/>
          <w:lang w:val="be-BY"/>
        </w:rPr>
        <w:t xml:space="preserve"> is drawn up on the basis</w:t>
      </w:r>
      <w:r>
        <w:rPr>
          <w:sz w:val="28"/>
          <w:szCs w:val="28"/>
          <w:lang w:val="be-BY"/>
        </w:rPr>
        <w:t xml:space="preserve"> of the model program, approved 09.04</w:t>
      </w:r>
      <w:r w:rsidRPr="0085234B">
        <w:rPr>
          <w:sz w:val="28"/>
          <w:szCs w:val="28"/>
          <w:lang w:val="be-BY"/>
        </w:rPr>
        <w:t>.2019, registration number No. TD</w:t>
      </w:r>
      <w:r>
        <w:rPr>
          <w:sz w:val="28"/>
          <w:szCs w:val="28"/>
          <w:lang w:val="be-BY"/>
        </w:rPr>
        <w:t>–</w:t>
      </w:r>
      <w:r w:rsidRPr="0085234B">
        <w:rPr>
          <w:sz w:val="28"/>
          <w:szCs w:val="28"/>
          <w:lang w:val="be-BY"/>
        </w:rPr>
        <w:t>D</w:t>
      </w:r>
      <w:r>
        <w:rPr>
          <w:sz w:val="28"/>
          <w:szCs w:val="28"/>
          <w:lang w:val="be-BY"/>
        </w:rPr>
        <w:t>–</w:t>
      </w:r>
      <w:r w:rsidRPr="0085234B">
        <w:rPr>
          <w:sz w:val="28"/>
          <w:szCs w:val="28"/>
          <w:lang w:val="be-BY"/>
        </w:rPr>
        <w:t>3</w:t>
      </w:r>
      <w:r>
        <w:rPr>
          <w:sz w:val="28"/>
          <w:szCs w:val="28"/>
          <w:lang w:val="be-BY"/>
        </w:rPr>
        <w:t>–</w:t>
      </w:r>
      <w:r w:rsidRPr="0085234B">
        <w:rPr>
          <w:sz w:val="28"/>
          <w:szCs w:val="28"/>
          <w:lang w:val="be-BY"/>
        </w:rPr>
        <w:t xml:space="preserve">3 / type and </w:t>
      </w:r>
      <w:r>
        <w:rPr>
          <w:sz w:val="28"/>
          <w:szCs w:val="28"/>
          <w:lang w:val="en-US"/>
        </w:rPr>
        <w:t xml:space="preserve">the </w:t>
      </w:r>
      <w:r>
        <w:rPr>
          <w:sz w:val="28"/>
          <w:szCs w:val="28"/>
          <w:lang w:val="be-BY"/>
        </w:rPr>
        <w:t>syllabus, approved</w:t>
      </w:r>
      <w:r w:rsidRPr="0085234B">
        <w:rPr>
          <w:sz w:val="28"/>
          <w:szCs w:val="28"/>
          <w:lang w:val="be-BY"/>
        </w:rPr>
        <w:t xml:space="preserve"> 09.04.2019, registration number No. D</w:t>
      </w:r>
      <w:r>
        <w:rPr>
          <w:sz w:val="28"/>
          <w:szCs w:val="28"/>
          <w:lang w:val="be-BY"/>
        </w:rPr>
        <w:t>–</w:t>
      </w:r>
      <w:r w:rsidRPr="0085234B">
        <w:rPr>
          <w:sz w:val="28"/>
          <w:szCs w:val="28"/>
          <w:lang w:val="be-BY"/>
        </w:rPr>
        <w:t>21</w:t>
      </w:r>
      <w:r>
        <w:rPr>
          <w:sz w:val="28"/>
          <w:szCs w:val="28"/>
          <w:lang w:val="be-BY"/>
        </w:rPr>
        <w:t>–</w:t>
      </w:r>
      <w:r w:rsidRPr="0085234B">
        <w:rPr>
          <w:sz w:val="28"/>
          <w:szCs w:val="28"/>
          <w:lang w:val="be-BY"/>
        </w:rPr>
        <w:t>2</w:t>
      </w:r>
      <w:r>
        <w:rPr>
          <w:sz w:val="28"/>
          <w:szCs w:val="28"/>
          <w:lang w:val="be-BY"/>
        </w:rPr>
        <w:t>–</w:t>
      </w:r>
      <w:r w:rsidRPr="0085234B">
        <w:rPr>
          <w:sz w:val="28"/>
          <w:szCs w:val="28"/>
          <w:lang w:val="be-BY"/>
        </w:rPr>
        <w:t>01 / D</w:t>
      </w:r>
      <w:r>
        <w:rPr>
          <w:sz w:val="28"/>
          <w:szCs w:val="28"/>
          <w:lang w:val="be-BY"/>
        </w:rPr>
        <w:t>–</w:t>
      </w:r>
      <w:r w:rsidRPr="0085234B">
        <w:rPr>
          <w:sz w:val="28"/>
          <w:szCs w:val="28"/>
          <w:lang w:val="be-BY"/>
        </w:rPr>
        <w:t>19.</w:t>
      </w:r>
    </w:p>
    <w:p w:rsidR="00A622F0" w:rsidRDefault="00A622F0" w:rsidP="00077A04">
      <w:pPr>
        <w:jc w:val="both"/>
        <w:rPr>
          <w:sz w:val="28"/>
          <w:szCs w:val="28"/>
          <w:lang w:val="en-US"/>
        </w:rPr>
      </w:pPr>
    </w:p>
    <w:p w:rsidR="00077A04" w:rsidRPr="00A622F0" w:rsidRDefault="00077A04" w:rsidP="00077A04">
      <w:pPr>
        <w:jc w:val="both"/>
        <w:rPr>
          <w:sz w:val="28"/>
          <w:szCs w:val="28"/>
          <w:lang w:val="be-BY"/>
        </w:rPr>
      </w:pPr>
    </w:p>
    <w:p w:rsidR="00077A04" w:rsidRPr="00A622F0" w:rsidRDefault="00077A04" w:rsidP="00077A04">
      <w:pPr>
        <w:widowControl w:val="0"/>
        <w:spacing w:before="40"/>
        <w:outlineLvl w:val="0"/>
        <w:rPr>
          <w:sz w:val="28"/>
          <w:szCs w:val="28"/>
          <w:lang w:val="be-BY"/>
        </w:rPr>
      </w:pPr>
    </w:p>
    <w:p w:rsidR="00077A04" w:rsidRPr="00A622F0" w:rsidRDefault="00077A04" w:rsidP="00077A04">
      <w:pPr>
        <w:rPr>
          <w:b/>
          <w:caps/>
          <w:sz w:val="28"/>
          <w:szCs w:val="28"/>
          <w:lang w:val="be-BY"/>
        </w:rPr>
      </w:pPr>
    </w:p>
    <w:p w:rsidR="007B0224" w:rsidRPr="00A622F0" w:rsidRDefault="007B0224" w:rsidP="00077A04">
      <w:pPr>
        <w:rPr>
          <w:b/>
          <w:caps/>
          <w:sz w:val="28"/>
          <w:szCs w:val="28"/>
          <w:lang w:val="be-BY"/>
        </w:rPr>
      </w:pPr>
    </w:p>
    <w:p w:rsidR="007B0224" w:rsidRPr="00A622F0" w:rsidRDefault="007B0224" w:rsidP="00077A04">
      <w:pPr>
        <w:rPr>
          <w:b/>
          <w:caps/>
          <w:sz w:val="28"/>
          <w:szCs w:val="28"/>
          <w:lang w:val="be-BY"/>
        </w:rPr>
      </w:pPr>
    </w:p>
    <w:p w:rsidR="00094D29" w:rsidRPr="00422A2A" w:rsidRDefault="00094D29" w:rsidP="00094D29">
      <w:pPr>
        <w:rPr>
          <w:b/>
          <w:caps/>
          <w:sz w:val="28"/>
          <w:szCs w:val="28"/>
          <w:lang w:val="en-US"/>
        </w:rPr>
      </w:pPr>
      <w:r>
        <w:rPr>
          <w:b/>
          <w:caps/>
          <w:sz w:val="28"/>
          <w:szCs w:val="28"/>
          <w:lang w:val="en-US"/>
        </w:rPr>
        <w:t>compiler</w:t>
      </w:r>
      <w:r w:rsidRPr="00422A2A">
        <w:rPr>
          <w:b/>
          <w:caps/>
          <w:sz w:val="28"/>
          <w:szCs w:val="28"/>
          <w:lang w:val="en-US"/>
        </w:rPr>
        <w:t>:</w:t>
      </w:r>
    </w:p>
    <w:p w:rsidR="00094D29" w:rsidRPr="00500D57" w:rsidRDefault="00094D29" w:rsidP="00094D29">
      <w:pPr>
        <w:spacing w:before="60"/>
        <w:jc w:val="both"/>
        <w:rPr>
          <w:sz w:val="28"/>
          <w:szCs w:val="28"/>
          <w:lang w:val="en-US"/>
        </w:rPr>
      </w:pPr>
      <w:r>
        <w:rPr>
          <w:b/>
          <w:sz w:val="28"/>
          <w:szCs w:val="28"/>
          <w:lang w:val="en-US"/>
        </w:rPr>
        <w:t>O</w:t>
      </w:r>
      <w:r w:rsidRPr="00500D57">
        <w:rPr>
          <w:b/>
          <w:sz w:val="28"/>
          <w:szCs w:val="28"/>
          <w:lang w:val="en-US"/>
        </w:rPr>
        <w:t>.</w:t>
      </w:r>
      <w:r>
        <w:rPr>
          <w:b/>
          <w:sz w:val="28"/>
          <w:szCs w:val="28"/>
          <w:lang w:val="en-US"/>
        </w:rPr>
        <w:t> N</w:t>
      </w:r>
      <w:r w:rsidRPr="00500D57">
        <w:rPr>
          <w:b/>
          <w:sz w:val="28"/>
          <w:szCs w:val="28"/>
          <w:lang w:val="en-US"/>
        </w:rPr>
        <w:t>.</w:t>
      </w:r>
      <w:r>
        <w:rPr>
          <w:b/>
          <w:sz w:val="28"/>
          <w:szCs w:val="28"/>
          <w:lang w:val="en-US"/>
        </w:rPr>
        <w:t> </w:t>
      </w:r>
      <w:proofErr w:type="spellStart"/>
      <w:r>
        <w:rPr>
          <w:b/>
          <w:sz w:val="28"/>
          <w:szCs w:val="28"/>
          <w:lang w:val="en-US"/>
        </w:rPr>
        <w:t>Chalova</w:t>
      </w:r>
      <w:proofErr w:type="spellEnd"/>
      <w:r w:rsidRPr="00500D57">
        <w:rPr>
          <w:sz w:val="28"/>
          <w:szCs w:val="28"/>
          <w:lang w:val="en-US"/>
        </w:rPr>
        <w:t xml:space="preserve"> – </w:t>
      </w:r>
      <w:r>
        <w:rPr>
          <w:sz w:val="28"/>
          <w:szCs w:val="28"/>
          <w:lang w:val="en-US"/>
        </w:rPr>
        <w:t xml:space="preserve">associate professor </w:t>
      </w:r>
      <w:r w:rsidRPr="003F0540">
        <w:rPr>
          <w:sz w:val="28"/>
          <w:szCs w:val="28"/>
          <w:lang w:val="en-US"/>
        </w:rPr>
        <w:t xml:space="preserve">of the Department of Theory and Practice of the English Language, EE “F. </w:t>
      </w:r>
      <w:proofErr w:type="spellStart"/>
      <w:r w:rsidRPr="003F0540">
        <w:rPr>
          <w:sz w:val="28"/>
          <w:szCs w:val="28"/>
          <w:lang w:val="en-US"/>
        </w:rPr>
        <w:t>Skorina</w:t>
      </w:r>
      <w:proofErr w:type="spellEnd"/>
      <w:r w:rsidRPr="003F0540">
        <w:rPr>
          <w:sz w:val="28"/>
          <w:szCs w:val="28"/>
          <w:lang w:val="en-US"/>
        </w:rPr>
        <w:t xml:space="preserve"> GSU”,</w:t>
      </w:r>
      <w:r>
        <w:rPr>
          <w:sz w:val="28"/>
          <w:szCs w:val="28"/>
          <w:lang w:val="en-US"/>
        </w:rPr>
        <w:t xml:space="preserve"> PhD in Philology</w:t>
      </w:r>
      <w:r w:rsidRPr="00500D57">
        <w:rPr>
          <w:sz w:val="28"/>
          <w:szCs w:val="28"/>
          <w:lang w:val="en-US"/>
        </w:rPr>
        <w:t xml:space="preserve">, </w:t>
      </w:r>
      <w:r>
        <w:rPr>
          <w:sz w:val="28"/>
          <w:szCs w:val="28"/>
          <w:lang w:val="en-US"/>
        </w:rPr>
        <w:t>Associate Professor</w:t>
      </w:r>
      <w:r w:rsidRPr="00500D57">
        <w:rPr>
          <w:sz w:val="28"/>
          <w:szCs w:val="28"/>
          <w:lang w:val="en-US"/>
        </w:rPr>
        <w:t xml:space="preserve">. </w:t>
      </w:r>
    </w:p>
    <w:p w:rsidR="00094D29" w:rsidRPr="00500D57" w:rsidRDefault="00094D29" w:rsidP="00094D29">
      <w:pPr>
        <w:jc w:val="both"/>
        <w:rPr>
          <w:caps/>
          <w:sz w:val="28"/>
          <w:szCs w:val="28"/>
          <w:lang w:val="en-US"/>
        </w:rPr>
      </w:pPr>
    </w:p>
    <w:p w:rsidR="00094D29" w:rsidRPr="00500D57" w:rsidRDefault="00094D29" w:rsidP="00094D29">
      <w:pPr>
        <w:rPr>
          <w:caps/>
          <w:sz w:val="28"/>
          <w:szCs w:val="28"/>
          <w:lang w:val="en-US"/>
        </w:rPr>
      </w:pPr>
    </w:p>
    <w:p w:rsidR="00094D29" w:rsidRPr="00500D57" w:rsidRDefault="00094D29" w:rsidP="00094D29">
      <w:pPr>
        <w:rPr>
          <w:caps/>
          <w:sz w:val="28"/>
          <w:szCs w:val="28"/>
          <w:lang w:val="en-US"/>
        </w:rPr>
      </w:pPr>
    </w:p>
    <w:p w:rsidR="00094D29" w:rsidRPr="00500D57" w:rsidRDefault="00094D29" w:rsidP="00094D29">
      <w:pPr>
        <w:rPr>
          <w:caps/>
          <w:sz w:val="28"/>
          <w:szCs w:val="28"/>
          <w:lang w:val="en-US"/>
        </w:rPr>
      </w:pPr>
    </w:p>
    <w:p w:rsidR="00094D29" w:rsidRPr="00500D57" w:rsidRDefault="00094D29" w:rsidP="00094D29">
      <w:pPr>
        <w:rPr>
          <w:caps/>
          <w:sz w:val="28"/>
          <w:szCs w:val="28"/>
          <w:lang w:val="en-US"/>
        </w:rPr>
      </w:pPr>
    </w:p>
    <w:p w:rsidR="00094D29" w:rsidRPr="00500D57" w:rsidRDefault="00094D29" w:rsidP="00094D29">
      <w:pPr>
        <w:rPr>
          <w:caps/>
          <w:sz w:val="28"/>
          <w:szCs w:val="28"/>
          <w:lang w:val="en-US"/>
        </w:rPr>
      </w:pPr>
    </w:p>
    <w:p w:rsidR="00094D29" w:rsidRPr="00500D57" w:rsidRDefault="00094D29" w:rsidP="00094D29">
      <w:pPr>
        <w:pStyle w:val="8"/>
        <w:rPr>
          <w:rFonts w:eastAsia="Calibri"/>
          <w:b/>
          <w:i w:val="0"/>
          <w:caps/>
          <w:sz w:val="28"/>
          <w:szCs w:val="28"/>
          <w:lang w:val="en-US"/>
        </w:rPr>
      </w:pPr>
      <w:r>
        <w:rPr>
          <w:rFonts w:eastAsia="Calibri"/>
          <w:b/>
          <w:i w:val="0"/>
          <w:caps/>
          <w:sz w:val="28"/>
          <w:szCs w:val="28"/>
          <w:lang w:val="en-US"/>
        </w:rPr>
        <w:t>Reviewers</w:t>
      </w:r>
      <w:r w:rsidRPr="00500D57">
        <w:rPr>
          <w:rFonts w:eastAsia="Calibri"/>
          <w:b/>
          <w:i w:val="0"/>
          <w:caps/>
          <w:sz w:val="28"/>
          <w:szCs w:val="28"/>
          <w:lang w:val="en-US"/>
        </w:rPr>
        <w:t>:</w:t>
      </w:r>
    </w:p>
    <w:p w:rsidR="00094D29" w:rsidRPr="00500D57" w:rsidRDefault="00094D29" w:rsidP="00094D29">
      <w:pPr>
        <w:rPr>
          <w:lang w:val="en-US"/>
        </w:rPr>
      </w:pPr>
    </w:p>
    <w:p w:rsidR="00094D29" w:rsidRDefault="00094D29" w:rsidP="00094D29">
      <w:pPr>
        <w:spacing w:before="60"/>
        <w:jc w:val="both"/>
        <w:rPr>
          <w:sz w:val="28"/>
          <w:szCs w:val="28"/>
          <w:lang w:val="en-US"/>
        </w:rPr>
      </w:pPr>
      <w:r w:rsidRPr="007754DE">
        <w:rPr>
          <w:b/>
          <w:sz w:val="28"/>
          <w:lang w:val="en-US"/>
        </w:rPr>
        <w:t>I</w:t>
      </w:r>
      <w:r w:rsidRPr="00500D57">
        <w:rPr>
          <w:b/>
          <w:sz w:val="28"/>
          <w:lang w:val="en-US"/>
        </w:rPr>
        <w:t>. </w:t>
      </w:r>
      <w:r w:rsidRPr="007754DE">
        <w:rPr>
          <w:b/>
          <w:sz w:val="28"/>
          <w:lang w:val="en-US"/>
        </w:rPr>
        <w:t>N</w:t>
      </w:r>
      <w:r w:rsidRPr="00500D57">
        <w:rPr>
          <w:b/>
          <w:sz w:val="28"/>
          <w:lang w:val="en-US"/>
        </w:rPr>
        <w:t xml:space="preserve">. </w:t>
      </w:r>
      <w:proofErr w:type="spellStart"/>
      <w:r>
        <w:rPr>
          <w:b/>
          <w:sz w:val="28"/>
          <w:lang w:val="en-US"/>
        </w:rPr>
        <w:t>Puzenko</w:t>
      </w:r>
      <w:proofErr w:type="spellEnd"/>
      <w:r w:rsidRPr="00500D57">
        <w:rPr>
          <w:sz w:val="28"/>
          <w:lang w:val="en-US"/>
        </w:rPr>
        <w:t xml:space="preserve"> – </w:t>
      </w:r>
      <w:r w:rsidRPr="003F0540">
        <w:rPr>
          <w:sz w:val="28"/>
          <w:szCs w:val="28"/>
          <w:lang w:val="en-US"/>
        </w:rPr>
        <w:t xml:space="preserve">Head of the Department of Belarusian and Foreign Languages, EE “P. </w:t>
      </w:r>
      <w:proofErr w:type="spellStart"/>
      <w:r w:rsidRPr="003F0540">
        <w:rPr>
          <w:sz w:val="28"/>
          <w:szCs w:val="28"/>
          <w:lang w:val="en-US"/>
        </w:rPr>
        <w:t>Sukhoi</w:t>
      </w:r>
      <w:proofErr w:type="spellEnd"/>
      <w:r w:rsidRPr="003F0540">
        <w:rPr>
          <w:sz w:val="28"/>
          <w:szCs w:val="28"/>
          <w:lang w:val="en-US"/>
        </w:rPr>
        <w:t xml:space="preserve"> GSTU”, Ph.D. in Philology, Associate Professor</w:t>
      </w:r>
    </w:p>
    <w:p w:rsidR="00094D29" w:rsidRPr="00500D57" w:rsidRDefault="00094D29" w:rsidP="00094D29">
      <w:pPr>
        <w:spacing w:before="60"/>
        <w:jc w:val="both"/>
        <w:rPr>
          <w:sz w:val="28"/>
          <w:lang w:val="en-US"/>
        </w:rPr>
      </w:pPr>
    </w:p>
    <w:p w:rsidR="00094D29" w:rsidRPr="00500D57" w:rsidRDefault="00094D29" w:rsidP="00094D29">
      <w:pPr>
        <w:jc w:val="both"/>
        <w:rPr>
          <w:sz w:val="28"/>
          <w:szCs w:val="28"/>
          <w:lang w:val="en-US"/>
        </w:rPr>
      </w:pPr>
      <w:r>
        <w:rPr>
          <w:b/>
          <w:sz w:val="28"/>
          <w:szCs w:val="28"/>
          <w:lang w:val="en-US"/>
        </w:rPr>
        <w:t>S</w:t>
      </w:r>
      <w:r w:rsidRPr="00500D57">
        <w:rPr>
          <w:b/>
          <w:sz w:val="28"/>
          <w:szCs w:val="28"/>
          <w:lang w:val="en-US"/>
        </w:rPr>
        <w:t>. </w:t>
      </w:r>
      <w:r>
        <w:rPr>
          <w:b/>
          <w:sz w:val="28"/>
          <w:szCs w:val="28"/>
          <w:lang w:val="en-US"/>
        </w:rPr>
        <w:t>N</w:t>
      </w:r>
      <w:r w:rsidRPr="00500D57">
        <w:rPr>
          <w:b/>
          <w:sz w:val="28"/>
          <w:szCs w:val="28"/>
          <w:lang w:val="en-US"/>
        </w:rPr>
        <w:t>. </w:t>
      </w:r>
      <w:proofErr w:type="spellStart"/>
      <w:r>
        <w:rPr>
          <w:b/>
          <w:sz w:val="28"/>
          <w:szCs w:val="28"/>
          <w:lang w:val="en-US"/>
        </w:rPr>
        <w:t>Kolotsey</w:t>
      </w:r>
      <w:proofErr w:type="spellEnd"/>
      <w:r w:rsidRPr="00500D57">
        <w:rPr>
          <w:sz w:val="28"/>
          <w:szCs w:val="28"/>
          <w:lang w:val="en-US"/>
        </w:rPr>
        <w:t xml:space="preserve"> – </w:t>
      </w:r>
      <w:r>
        <w:rPr>
          <w:sz w:val="28"/>
          <w:szCs w:val="28"/>
          <w:lang w:val="en-US"/>
        </w:rPr>
        <w:t xml:space="preserve">Head of the Department of the Romance and Germanic Philology, </w:t>
      </w:r>
      <w:r w:rsidRPr="003F0540">
        <w:rPr>
          <w:sz w:val="28"/>
          <w:szCs w:val="28"/>
          <w:lang w:val="en-US"/>
        </w:rPr>
        <w:t xml:space="preserve">EE “F. </w:t>
      </w:r>
      <w:proofErr w:type="spellStart"/>
      <w:r w:rsidRPr="003F0540">
        <w:rPr>
          <w:sz w:val="28"/>
          <w:szCs w:val="28"/>
          <w:lang w:val="en-US"/>
        </w:rPr>
        <w:t>Skorina</w:t>
      </w:r>
      <w:proofErr w:type="spellEnd"/>
      <w:r w:rsidRPr="003F0540">
        <w:rPr>
          <w:sz w:val="28"/>
          <w:szCs w:val="28"/>
          <w:lang w:val="en-US"/>
        </w:rPr>
        <w:t xml:space="preserve"> GSU”, Ph.D. in Philology, Associate Professor</w:t>
      </w:r>
    </w:p>
    <w:p w:rsidR="00094D29" w:rsidRPr="00500D57" w:rsidRDefault="00094D29" w:rsidP="00094D29">
      <w:pPr>
        <w:rPr>
          <w:sz w:val="28"/>
          <w:szCs w:val="28"/>
          <w:lang w:val="en-US"/>
        </w:rPr>
      </w:pPr>
    </w:p>
    <w:p w:rsidR="00094D29" w:rsidRPr="0085234B" w:rsidRDefault="00094D29" w:rsidP="00094D29">
      <w:pPr>
        <w:rPr>
          <w:sz w:val="28"/>
          <w:szCs w:val="28"/>
          <w:lang w:val="en-US"/>
        </w:rPr>
      </w:pPr>
    </w:p>
    <w:p w:rsidR="00094D29" w:rsidRDefault="00094D29" w:rsidP="00094D29">
      <w:pPr>
        <w:rPr>
          <w:sz w:val="28"/>
          <w:szCs w:val="28"/>
          <w:lang w:val="en-US"/>
        </w:rPr>
      </w:pPr>
    </w:p>
    <w:p w:rsidR="00094D29" w:rsidRDefault="00094D29" w:rsidP="00094D29">
      <w:pPr>
        <w:rPr>
          <w:sz w:val="28"/>
          <w:szCs w:val="28"/>
          <w:lang w:val="en-US"/>
        </w:rPr>
      </w:pPr>
    </w:p>
    <w:p w:rsidR="00094D29" w:rsidRDefault="00094D29" w:rsidP="00094D29">
      <w:pPr>
        <w:rPr>
          <w:sz w:val="28"/>
          <w:szCs w:val="28"/>
          <w:lang w:val="en-US"/>
        </w:rPr>
      </w:pPr>
    </w:p>
    <w:p w:rsidR="00094D29" w:rsidRDefault="00094D29" w:rsidP="00094D29">
      <w:pPr>
        <w:rPr>
          <w:sz w:val="28"/>
          <w:szCs w:val="28"/>
          <w:lang w:val="en-US"/>
        </w:rPr>
      </w:pPr>
    </w:p>
    <w:p w:rsidR="00094D29" w:rsidRPr="0085234B" w:rsidRDefault="00094D29" w:rsidP="00094D29">
      <w:pPr>
        <w:rPr>
          <w:sz w:val="28"/>
          <w:szCs w:val="28"/>
          <w:lang w:val="en-US"/>
        </w:rPr>
      </w:pPr>
    </w:p>
    <w:p w:rsidR="00094D29" w:rsidRPr="0085234B" w:rsidRDefault="00094D29" w:rsidP="00094D29">
      <w:pPr>
        <w:pStyle w:val="8"/>
        <w:rPr>
          <w:rFonts w:eastAsia="Calibri"/>
          <w:b/>
          <w:i w:val="0"/>
          <w:caps/>
          <w:sz w:val="28"/>
          <w:szCs w:val="28"/>
          <w:lang w:val="en-US"/>
        </w:rPr>
      </w:pPr>
      <w:r w:rsidRPr="0085234B">
        <w:rPr>
          <w:rFonts w:eastAsia="Calibri"/>
          <w:b/>
          <w:i w:val="0"/>
          <w:caps/>
          <w:sz w:val="28"/>
          <w:szCs w:val="28"/>
          <w:lang w:val="en-US"/>
        </w:rPr>
        <w:t>RECOMMENDED FOR APPROVAL:</w:t>
      </w:r>
    </w:p>
    <w:p w:rsidR="00094D29" w:rsidRPr="0085234B" w:rsidRDefault="00094D29" w:rsidP="00094D29">
      <w:pPr>
        <w:rPr>
          <w:sz w:val="28"/>
          <w:szCs w:val="28"/>
          <w:lang w:val="en-US"/>
        </w:rPr>
      </w:pPr>
      <w:r w:rsidRPr="0085234B">
        <w:rPr>
          <w:sz w:val="28"/>
          <w:szCs w:val="28"/>
          <w:lang w:val="en-US"/>
        </w:rPr>
        <w:t xml:space="preserve">Department of Theory and Practice of </w:t>
      </w:r>
      <w:r>
        <w:rPr>
          <w:sz w:val="28"/>
          <w:szCs w:val="28"/>
          <w:lang w:val="en-US"/>
        </w:rPr>
        <w:t xml:space="preserve">the </w:t>
      </w:r>
      <w:r w:rsidRPr="0085234B">
        <w:rPr>
          <w:sz w:val="28"/>
          <w:szCs w:val="28"/>
          <w:lang w:val="en-US"/>
        </w:rPr>
        <w:t>English</w:t>
      </w:r>
      <w:r>
        <w:rPr>
          <w:sz w:val="28"/>
          <w:szCs w:val="28"/>
          <w:lang w:val="en-US"/>
        </w:rPr>
        <w:t xml:space="preserve"> language</w:t>
      </w:r>
    </w:p>
    <w:p w:rsidR="00094D29" w:rsidRPr="0085234B" w:rsidRDefault="00094D29" w:rsidP="00094D29">
      <w:pPr>
        <w:rPr>
          <w:sz w:val="28"/>
          <w:szCs w:val="28"/>
          <w:lang w:val="en-US"/>
        </w:rPr>
      </w:pPr>
    </w:p>
    <w:p w:rsidR="00094D29" w:rsidRPr="0085234B" w:rsidRDefault="00094D29" w:rsidP="00094D29">
      <w:pPr>
        <w:rPr>
          <w:sz w:val="28"/>
          <w:szCs w:val="28"/>
          <w:lang w:val="en-US"/>
        </w:rPr>
      </w:pPr>
      <w:r w:rsidRPr="0085234B">
        <w:rPr>
          <w:sz w:val="28"/>
          <w:szCs w:val="28"/>
          <w:lang w:val="en-US"/>
        </w:rPr>
        <w:t>(</w:t>
      </w:r>
      <w:r w:rsidRPr="003F0540">
        <w:rPr>
          <w:sz w:val="28"/>
          <w:szCs w:val="28"/>
          <w:lang w:val="en-US"/>
        </w:rPr>
        <w:t xml:space="preserve">Minutes No. ___ </w:t>
      </w:r>
      <w:proofErr w:type="gramStart"/>
      <w:r w:rsidRPr="003F0540">
        <w:rPr>
          <w:sz w:val="28"/>
          <w:szCs w:val="28"/>
          <w:lang w:val="en-US"/>
        </w:rPr>
        <w:t>as</w:t>
      </w:r>
      <w:proofErr w:type="gramEnd"/>
      <w:r w:rsidRPr="003F0540">
        <w:rPr>
          <w:sz w:val="28"/>
          <w:szCs w:val="28"/>
          <w:lang w:val="en-US"/>
        </w:rPr>
        <w:t xml:space="preserve"> of</w:t>
      </w:r>
      <w:r w:rsidRPr="0085234B">
        <w:rPr>
          <w:sz w:val="28"/>
          <w:szCs w:val="28"/>
          <w:lang w:val="en-US"/>
        </w:rPr>
        <w:t xml:space="preserve"> ____________);</w:t>
      </w:r>
    </w:p>
    <w:p w:rsidR="00094D29" w:rsidRPr="0085234B" w:rsidRDefault="00094D29" w:rsidP="00094D29">
      <w:pPr>
        <w:rPr>
          <w:sz w:val="28"/>
          <w:szCs w:val="28"/>
          <w:lang w:val="en-US"/>
        </w:rPr>
      </w:pPr>
    </w:p>
    <w:p w:rsidR="00094D29" w:rsidRPr="0085234B" w:rsidRDefault="00094D29" w:rsidP="00094D29">
      <w:pPr>
        <w:rPr>
          <w:sz w:val="28"/>
          <w:szCs w:val="28"/>
          <w:lang w:val="en-US"/>
        </w:rPr>
      </w:pPr>
    </w:p>
    <w:p w:rsidR="00094D29" w:rsidRPr="0085234B" w:rsidRDefault="00094D29" w:rsidP="00094D29">
      <w:pPr>
        <w:rPr>
          <w:sz w:val="28"/>
          <w:szCs w:val="28"/>
          <w:lang w:val="en-US"/>
        </w:rPr>
      </w:pPr>
    </w:p>
    <w:p w:rsidR="00094D29" w:rsidRPr="0085234B" w:rsidRDefault="00094D29" w:rsidP="00094D29">
      <w:pPr>
        <w:rPr>
          <w:sz w:val="28"/>
          <w:szCs w:val="28"/>
          <w:lang w:val="en-US"/>
        </w:rPr>
      </w:pPr>
      <w:r w:rsidRPr="0085234B">
        <w:rPr>
          <w:sz w:val="28"/>
          <w:szCs w:val="28"/>
          <w:lang w:val="en-US"/>
        </w:rPr>
        <w:t xml:space="preserve">Scientific and </w:t>
      </w:r>
      <w:r>
        <w:rPr>
          <w:sz w:val="28"/>
          <w:szCs w:val="28"/>
          <w:lang w:val="en-US"/>
        </w:rPr>
        <w:t>Methodological Council of EE “</w:t>
      </w:r>
      <w:r w:rsidRPr="0085234B">
        <w:rPr>
          <w:sz w:val="28"/>
          <w:szCs w:val="28"/>
          <w:lang w:val="en-US"/>
        </w:rPr>
        <w:t xml:space="preserve">F. </w:t>
      </w:r>
      <w:proofErr w:type="spellStart"/>
      <w:r w:rsidRPr="0085234B">
        <w:rPr>
          <w:sz w:val="28"/>
          <w:szCs w:val="28"/>
          <w:lang w:val="en-US"/>
        </w:rPr>
        <w:t>Skorina</w:t>
      </w:r>
      <w:proofErr w:type="spellEnd"/>
      <w:r w:rsidRPr="0085234B">
        <w:rPr>
          <w:sz w:val="28"/>
          <w:szCs w:val="28"/>
          <w:lang w:val="en-US"/>
        </w:rPr>
        <w:t xml:space="preserve"> Gomel State University</w:t>
      </w:r>
      <w:r>
        <w:rPr>
          <w:sz w:val="28"/>
          <w:szCs w:val="28"/>
          <w:lang w:val="en-US"/>
        </w:rPr>
        <w:t>”</w:t>
      </w:r>
    </w:p>
    <w:p w:rsidR="00094D29" w:rsidRPr="0085234B" w:rsidRDefault="00094D29" w:rsidP="00094D29">
      <w:pPr>
        <w:rPr>
          <w:sz w:val="28"/>
          <w:szCs w:val="28"/>
          <w:lang w:val="en-US"/>
        </w:rPr>
      </w:pPr>
    </w:p>
    <w:p w:rsidR="00094D29" w:rsidRPr="0085234B" w:rsidRDefault="00094D29" w:rsidP="00094D29">
      <w:pPr>
        <w:rPr>
          <w:caps/>
          <w:sz w:val="28"/>
          <w:szCs w:val="28"/>
          <w:lang w:val="en-US"/>
        </w:rPr>
      </w:pPr>
      <w:r w:rsidRPr="0085234B">
        <w:rPr>
          <w:sz w:val="28"/>
          <w:szCs w:val="28"/>
          <w:lang w:val="en-US"/>
        </w:rPr>
        <w:t xml:space="preserve">(Minutes No. ___ </w:t>
      </w:r>
      <w:proofErr w:type="gramStart"/>
      <w:r>
        <w:rPr>
          <w:sz w:val="28"/>
          <w:szCs w:val="28"/>
          <w:lang w:val="en-US"/>
        </w:rPr>
        <w:t>as</w:t>
      </w:r>
      <w:proofErr w:type="gramEnd"/>
      <w:r>
        <w:rPr>
          <w:sz w:val="28"/>
          <w:szCs w:val="28"/>
          <w:lang w:val="en-US"/>
        </w:rPr>
        <w:t xml:space="preserve"> of</w:t>
      </w:r>
      <w:r w:rsidRPr="0085234B">
        <w:rPr>
          <w:sz w:val="28"/>
          <w:szCs w:val="28"/>
          <w:lang w:val="en-US"/>
        </w:rPr>
        <w:t xml:space="preserve"> ____________)</w:t>
      </w:r>
    </w:p>
    <w:p w:rsidR="00077A04" w:rsidRPr="003A5F6B" w:rsidRDefault="003A5F6B" w:rsidP="00077A04">
      <w:pPr>
        <w:spacing w:before="60"/>
        <w:jc w:val="center"/>
        <w:rPr>
          <w:caps/>
          <w:sz w:val="28"/>
          <w:szCs w:val="28"/>
          <w:lang w:val="en-US"/>
        </w:rPr>
      </w:pPr>
      <w:r w:rsidRPr="003A5F6B">
        <w:rPr>
          <w:b/>
          <w:caps/>
          <w:sz w:val="30"/>
          <w:szCs w:val="30"/>
          <w:lang w:val="en-US"/>
        </w:rPr>
        <w:lastRenderedPageBreak/>
        <w:t xml:space="preserve">Explanatory note </w:t>
      </w:r>
    </w:p>
    <w:p w:rsidR="00077A04" w:rsidRPr="003A5F6B" w:rsidRDefault="00077A04" w:rsidP="00077A04">
      <w:pPr>
        <w:jc w:val="both"/>
        <w:rPr>
          <w:sz w:val="28"/>
          <w:szCs w:val="28"/>
          <w:lang w:val="en-US"/>
        </w:rPr>
      </w:pPr>
    </w:p>
    <w:p w:rsidR="00021DBE" w:rsidRDefault="003A5F6B" w:rsidP="00021DBE">
      <w:pPr>
        <w:ind w:firstLine="709"/>
        <w:jc w:val="both"/>
        <w:rPr>
          <w:sz w:val="28"/>
          <w:szCs w:val="28"/>
          <w:lang w:val="en-US"/>
        </w:rPr>
      </w:pPr>
      <w:r w:rsidRPr="003A5F6B">
        <w:rPr>
          <w:sz w:val="28"/>
          <w:szCs w:val="28"/>
          <w:lang w:val="en-US"/>
        </w:rPr>
        <w:t>The study of the discipline of the component of the in</w:t>
      </w:r>
      <w:r w:rsidR="00021DBE">
        <w:rPr>
          <w:sz w:val="28"/>
          <w:szCs w:val="28"/>
          <w:lang w:val="en-US"/>
        </w:rPr>
        <w:t>stitution of higher education "</w:t>
      </w:r>
      <w:r w:rsidR="00094D29">
        <w:rPr>
          <w:sz w:val="28"/>
          <w:szCs w:val="28"/>
          <w:lang w:val="en-US"/>
        </w:rPr>
        <w:t>Primary areas of theoretical linguistics</w:t>
      </w:r>
      <w:r w:rsidRPr="003A5F6B">
        <w:rPr>
          <w:sz w:val="28"/>
          <w:szCs w:val="28"/>
          <w:lang w:val="en-US"/>
        </w:rPr>
        <w:t>"</w:t>
      </w:r>
      <w:r>
        <w:rPr>
          <w:sz w:val="28"/>
          <w:szCs w:val="28"/>
          <w:lang w:val="en-US"/>
        </w:rPr>
        <w:t xml:space="preserve"> </w:t>
      </w:r>
      <w:r w:rsidRPr="003A5F6B">
        <w:rPr>
          <w:sz w:val="28"/>
          <w:szCs w:val="28"/>
          <w:lang w:val="en-US"/>
        </w:rPr>
        <w:t xml:space="preserve">is provided for in the curriculum of the master's training </w:t>
      </w:r>
      <w:r w:rsidR="00CA1E43">
        <w:rPr>
          <w:sz w:val="28"/>
          <w:szCs w:val="28"/>
          <w:lang w:val="en-US"/>
        </w:rPr>
        <w:t>in the educational establishment</w:t>
      </w:r>
      <w:r w:rsidR="00CA1E43" w:rsidRPr="00CA1E43">
        <w:rPr>
          <w:sz w:val="28"/>
          <w:szCs w:val="28"/>
          <w:lang w:val="en-US"/>
        </w:rPr>
        <w:t xml:space="preserve"> </w:t>
      </w:r>
      <w:r w:rsidR="00CA1E43">
        <w:rPr>
          <w:sz w:val="28"/>
          <w:szCs w:val="28"/>
          <w:lang w:val="en-US"/>
        </w:rPr>
        <w:t>"</w:t>
      </w:r>
      <w:proofErr w:type="spellStart"/>
      <w:r>
        <w:rPr>
          <w:sz w:val="28"/>
          <w:szCs w:val="28"/>
          <w:lang w:val="en-US"/>
        </w:rPr>
        <w:t>Francisk</w:t>
      </w:r>
      <w:proofErr w:type="spellEnd"/>
      <w:r>
        <w:rPr>
          <w:sz w:val="28"/>
          <w:szCs w:val="28"/>
          <w:lang w:val="en-US"/>
        </w:rPr>
        <w:t xml:space="preserve"> </w:t>
      </w:r>
      <w:proofErr w:type="spellStart"/>
      <w:r>
        <w:rPr>
          <w:sz w:val="28"/>
          <w:szCs w:val="28"/>
          <w:lang w:val="en-US"/>
        </w:rPr>
        <w:t>Skorina</w:t>
      </w:r>
      <w:proofErr w:type="spellEnd"/>
      <w:r>
        <w:rPr>
          <w:sz w:val="28"/>
          <w:szCs w:val="28"/>
          <w:lang w:val="en-US"/>
        </w:rPr>
        <w:t xml:space="preserve"> Gomel State University,</w:t>
      </w:r>
      <w:r w:rsidRPr="003A5F6B">
        <w:rPr>
          <w:sz w:val="28"/>
          <w:szCs w:val="28"/>
          <w:lang w:val="en-US"/>
        </w:rPr>
        <w:t xml:space="preserve"> the specialty</w:t>
      </w:r>
      <w:r>
        <w:rPr>
          <w:sz w:val="28"/>
          <w:szCs w:val="28"/>
          <w:lang w:val="en-US"/>
        </w:rPr>
        <w:t>:</w:t>
      </w:r>
      <w:r w:rsidRPr="003A5F6B">
        <w:rPr>
          <w:sz w:val="28"/>
          <w:szCs w:val="28"/>
          <w:lang w:val="en-US"/>
        </w:rPr>
        <w:t xml:space="preserve"> 1-21 80 02</w:t>
      </w:r>
      <w:r>
        <w:rPr>
          <w:sz w:val="28"/>
          <w:szCs w:val="28"/>
          <w:lang w:val="en-US"/>
        </w:rPr>
        <w:t xml:space="preserve"> </w:t>
      </w:r>
      <w:r w:rsidRPr="003A5F6B">
        <w:rPr>
          <w:sz w:val="28"/>
          <w:szCs w:val="28"/>
          <w:lang w:val="en-US"/>
        </w:rPr>
        <w:t>"Theoretical and applied linguistics".</w:t>
      </w:r>
    </w:p>
    <w:p w:rsidR="00021DBE" w:rsidRDefault="00021DBE" w:rsidP="00021DBE">
      <w:pPr>
        <w:ind w:firstLine="709"/>
        <w:jc w:val="both"/>
        <w:rPr>
          <w:sz w:val="28"/>
          <w:szCs w:val="28"/>
          <w:lang w:val="en-US"/>
        </w:rPr>
      </w:pPr>
      <w:r w:rsidRPr="00021DBE">
        <w:rPr>
          <w:sz w:val="28"/>
          <w:szCs w:val="28"/>
          <w:lang w:val="en-US"/>
        </w:rPr>
        <w:t xml:space="preserve">The </w:t>
      </w:r>
      <w:r w:rsidR="00094D29">
        <w:rPr>
          <w:sz w:val="28"/>
          <w:szCs w:val="28"/>
          <w:lang w:val="en-US"/>
        </w:rPr>
        <w:t>syllabus</w:t>
      </w:r>
      <w:r w:rsidRPr="00021DBE">
        <w:rPr>
          <w:sz w:val="28"/>
          <w:szCs w:val="28"/>
          <w:lang w:val="en-US"/>
        </w:rPr>
        <w:t xml:space="preserve"> of the discipline "</w:t>
      </w:r>
      <w:r>
        <w:rPr>
          <w:sz w:val="28"/>
          <w:szCs w:val="28"/>
          <w:lang w:val="en-US"/>
        </w:rPr>
        <w:t>Primary areas</w:t>
      </w:r>
      <w:r w:rsidRPr="00021DBE">
        <w:rPr>
          <w:sz w:val="28"/>
          <w:szCs w:val="28"/>
          <w:lang w:val="en-US"/>
        </w:rPr>
        <w:t xml:space="preserve"> of theoretical linguistics" is developed in accordance with the standard curriculum of the second stage of higher education (master's degree) for the specialty 1-21 80 02 "Theoretical and applied Linguistics" (No. D-21-2-002/</w:t>
      </w:r>
      <w:proofErr w:type="spellStart"/>
      <w:r w:rsidRPr="00021DBE">
        <w:rPr>
          <w:sz w:val="28"/>
          <w:szCs w:val="28"/>
          <w:lang w:val="en-US"/>
        </w:rPr>
        <w:t>pr</w:t>
      </w:r>
      <w:proofErr w:type="spellEnd"/>
      <w:r w:rsidRPr="00021DBE">
        <w:rPr>
          <w:sz w:val="28"/>
          <w:szCs w:val="28"/>
          <w:lang w:val="en-US"/>
        </w:rPr>
        <w:t xml:space="preserve">-type. </w:t>
      </w:r>
    </w:p>
    <w:p w:rsidR="00021DBE" w:rsidRDefault="00021DBE" w:rsidP="00021DBE">
      <w:pPr>
        <w:ind w:firstLine="709"/>
        <w:jc w:val="both"/>
        <w:rPr>
          <w:sz w:val="28"/>
          <w:szCs w:val="28"/>
          <w:lang w:val="en-US"/>
        </w:rPr>
      </w:pPr>
      <w:proofErr w:type="gramStart"/>
      <w:r w:rsidRPr="00021DBE">
        <w:rPr>
          <w:sz w:val="28"/>
          <w:szCs w:val="28"/>
          <w:lang w:val="en-US"/>
        </w:rPr>
        <w:t>The</w:t>
      </w:r>
      <w:r>
        <w:rPr>
          <w:sz w:val="28"/>
          <w:szCs w:val="28"/>
          <w:lang w:val="en-US"/>
        </w:rPr>
        <w:t xml:space="preserve"> </w:t>
      </w:r>
      <w:r w:rsidR="00094D29">
        <w:rPr>
          <w:sz w:val="28"/>
          <w:szCs w:val="28"/>
          <w:lang w:val="en-US"/>
        </w:rPr>
        <w:t>syllabus</w:t>
      </w:r>
      <w:r w:rsidRPr="00021DBE">
        <w:rPr>
          <w:sz w:val="28"/>
          <w:szCs w:val="28"/>
          <w:lang w:val="en-US"/>
        </w:rPr>
        <w:t xml:space="preserve"> is designed taking into account the orientation of the modern educational process to the implementation of a competence-based approach to the training of specialists of the second stage of higher education (master's degree), as well as taking into account the modern concept of organizing master's training in the specialty 1-21 80 02 "Theoretical and applied Linguistics" and the modern concept of</w:t>
      </w:r>
      <w:r w:rsidR="00094D29">
        <w:rPr>
          <w:sz w:val="28"/>
          <w:szCs w:val="28"/>
          <w:lang w:val="en-US"/>
        </w:rPr>
        <w:t xml:space="preserve"> organizing independent work of postgraduates</w:t>
      </w:r>
      <w:r w:rsidRPr="00021DBE">
        <w:rPr>
          <w:sz w:val="28"/>
          <w:szCs w:val="28"/>
          <w:lang w:val="en-US"/>
        </w:rPr>
        <w:t>.</w:t>
      </w:r>
      <w:proofErr w:type="gramEnd"/>
      <w:r w:rsidR="00077A04" w:rsidRPr="003A5F6B">
        <w:rPr>
          <w:sz w:val="28"/>
          <w:szCs w:val="28"/>
          <w:lang w:val="en-US"/>
        </w:rPr>
        <w:t xml:space="preserve">        </w:t>
      </w:r>
    </w:p>
    <w:p w:rsidR="00021DBE" w:rsidRDefault="00021DBE" w:rsidP="003A5F6B">
      <w:pPr>
        <w:ind w:firstLine="709"/>
        <w:jc w:val="both"/>
        <w:rPr>
          <w:sz w:val="28"/>
          <w:szCs w:val="28"/>
          <w:lang w:val="en-US"/>
        </w:rPr>
      </w:pPr>
      <w:r w:rsidRPr="00021DBE">
        <w:rPr>
          <w:sz w:val="28"/>
          <w:szCs w:val="28"/>
          <w:lang w:val="en-US"/>
        </w:rPr>
        <w:t xml:space="preserve">The </w:t>
      </w:r>
      <w:r w:rsidRPr="00021DBE">
        <w:rPr>
          <w:b/>
          <w:i/>
          <w:sz w:val="28"/>
          <w:szCs w:val="28"/>
          <w:lang w:val="en-US"/>
        </w:rPr>
        <w:t>aim</w:t>
      </w:r>
      <w:r w:rsidRPr="00021DBE">
        <w:rPr>
          <w:sz w:val="28"/>
          <w:szCs w:val="28"/>
          <w:lang w:val="en-US"/>
        </w:rPr>
        <w:t xml:space="preserve"> of studying this discipline is to form a clear understanding of the main directions of theoretical linguistics, the multidimensional nature of </w:t>
      </w:r>
      <w:r>
        <w:rPr>
          <w:sz w:val="28"/>
          <w:szCs w:val="28"/>
          <w:lang w:val="en-US"/>
        </w:rPr>
        <w:t xml:space="preserve">a </w:t>
      </w:r>
      <w:r w:rsidRPr="00021DBE">
        <w:rPr>
          <w:sz w:val="28"/>
          <w:szCs w:val="28"/>
          <w:lang w:val="en-US"/>
        </w:rPr>
        <w:t>language and methods of its study, as well as to develop practical skills in general linguistic analysis of language phenomena in the framework of solving professional problems.</w:t>
      </w:r>
    </w:p>
    <w:p w:rsidR="003A5F6B" w:rsidRPr="003A5F6B" w:rsidRDefault="003A5F6B" w:rsidP="003A5F6B">
      <w:pPr>
        <w:ind w:firstLine="709"/>
        <w:jc w:val="both"/>
        <w:rPr>
          <w:sz w:val="28"/>
          <w:szCs w:val="28"/>
          <w:lang w:val="en-US"/>
        </w:rPr>
      </w:pPr>
      <w:r w:rsidRPr="003A5F6B">
        <w:rPr>
          <w:sz w:val="28"/>
          <w:szCs w:val="28"/>
          <w:lang w:val="en-US"/>
        </w:rPr>
        <w:t xml:space="preserve">The main </w:t>
      </w:r>
      <w:r w:rsidRPr="003A5F6B">
        <w:rPr>
          <w:b/>
          <w:i/>
          <w:sz w:val="28"/>
          <w:szCs w:val="28"/>
          <w:lang w:val="en-US"/>
        </w:rPr>
        <w:t>objectives</w:t>
      </w:r>
      <w:r w:rsidRPr="003A5F6B">
        <w:rPr>
          <w:sz w:val="28"/>
          <w:szCs w:val="28"/>
          <w:lang w:val="en-US"/>
        </w:rPr>
        <w:t xml:space="preserve"> of this course are:</w:t>
      </w:r>
    </w:p>
    <w:p w:rsidR="00021DBE" w:rsidRPr="00021DBE" w:rsidRDefault="003A5F6B" w:rsidP="00021DBE">
      <w:pPr>
        <w:ind w:firstLine="709"/>
        <w:jc w:val="both"/>
        <w:rPr>
          <w:sz w:val="28"/>
          <w:szCs w:val="28"/>
          <w:lang w:val="en-US"/>
        </w:rPr>
      </w:pPr>
      <w:r>
        <w:rPr>
          <w:sz w:val="28"/>
          <w:szCs w:val="28"/>
          <w:lang w:val="en-US"/>
        </w:rPr>
        <w:t xml:space="preserve"> </w:t>
      </w:r>
      <w:r w:rsidR="00021DBE" w:rsidRPr="00021DBE">
        <w:rPr>
          <w:sz w:val="28"/>
          <w:szCs w:val="28"/>
          <w:lang w:val="en-US"/>
        </w:rPr>
        <w:t xml:space="preserve">- </w:t>
      </w:r>
      <w:r w:rsidR="00094D29">
        <w:rPr>
          <w:sz w:val="28"/>
          <w:szCs w:val="28"/>
          <w:lang w:val="en-US"/>
        </w:rPr>
        <w:t>introducing postgraduates</w:t>
      </w:r>
      <w:r w:rsidR="00021DBE" w:rsidRPr="00021DBE">
        <w:rPr>
          <w:sz w:val="28"/>
          <w:szCs w:val="28"/>
          <w:lang w:val="en-US"/>
        </w:rPr>
        <w:t xml:space="preserve"> to the range of the main theories of linguistic science, acquaintance with the main problems, goals and methods of scientific linguistic research;</w:t>
      </w:r>
    </w:p>
    <w:p w:rsidR="00021DBE" w:rsidRPr="00021DBE" w:rsidRDefault="00021DBE" w:rsidP="00021DBE">
      <w:pPr>
        <w:ind w:firstLine="709"/>
        <w:jc w:val="both"/>
        <w:rPr>
          <w:sz w:val="28"/>
          <w:szCs w:val="28"/>
          <w:lang w:val="en-US"/>
        </w:rPr>
      </w:pPr>
      <w:r w:rsidRPr="00021DBE">
        <w:rPr>
          <w:sz w:val="28"/>
          <w:szCs w:val="28"/>
          <w:lang w:val="en-US"/>
        </w:rPr>
        <w:t xml:space="preserve">- </w:t>
      </w:r>
      <w:r w:rsidR="00094D29">
        <w:rPr>
          <w:sz w:val="28"/>
          <w:szCs w:val="28"/>
          <w:lang w:val="en-US"/>
        </w:rPr>
        <w:t>forming</w:t>
      </w:r>
      <w:r w:rsidRPr="00021DBE">
        <w:rPr>
          <w:sz w:val="28"/>
          <w:szCs w:val="28"/>
          <w:lang w:val="en-US"/>
        </w:rPr>
        <w:t xml:space="preserve"> a clear understanding of the history of the development of linguistic thought and linguistic paradigms and schools among undergraduates;</w:t>
      </w:r>
    </w:p>
    <w:p w:rsidR="00021DBE" w:rsidRPr="00021DBE" w:rsidRDefault="00021DBE" w:rsidP="00021DBE">
      <w:pPr>
        <w:ind w:firstLine="709"/>
        <w:jc w:val="both"/>
        <w:rPr>
          <w:sz w:val="28"/>
          <w:szCs w:val="28"/>
          <w:lang w:val="en-US"/>
        </w:rPr>
      </w:pPr>
      <w:r w:rsidRPr="00021DBE">
        <w:rPr>
          <w:sz w:val="28"/>
          <w:szCs w:val="28"/>
          <w:lang w:val="en-US"/>
        </w:rPr>
        <w:t xml:space="preserve">- </w:t>
      </w:r>
      <w:r w:rsidR="00094D29">
        <w:rPr>
          <w:sz w:val="28"/>
          <w:szCs w:val="28"/>
          <w:lang w:val="en-US"/>
        </w:rPr>
        <w:t>developing</w:t>
      </w:r>
      <w:r w:rsidRPr="00021DBE">
        <w:rPr>
          <w:sz w:val="28"/>
          <w:szCs w:val="28"/>
          <w:lang w:val="en-US"/>
        </w:rPr>
        <w:t xml:space="preserve"> skills to assess the role of the previous stages in the development of linguistics in the formation of modern linguistics;</w:t>
      </w:r>
    </w:p>
    <w:p w:rsidR="00021DBE" w:rsidRPr="00021DBE" w:rsidRDefault="00021DBE" w:rsidP="00021DBE">
      <w:pPr>
        <w:ind w:firstLine="709"/>
        <w:jc w:val="both"/>
        <w:rPr>
          <w:sz w:val="28"/>
          <w:szCs w:val="28"/>
          <w:lang w:val="en-US"/>
        </w:rPr>
      </w:pPr>
      <w:r w:rsidRPr="00021DBE">
        <w:rPr>
          <w:sz w:val="28"/>
          <w:szCs w:val="28"/>
          <w:lang w:val="en-US"/>
        </w:rPr>
        <w:t xml:space="preserve">- </w:t>
      </w:r>
      <w:r w:rsidR="00094D29">
        <w:rPr>
          <w:sz w:val="28"/>
          <w:szCs w:val="28"/>
          <w:lang w:val="en-US"/>
        </w:rPr>
        <w:t>developing</w:t>
      </w:r>
      <w:r w:rsidRPr="00021DBE">
        <w:rPr>
          <w:sz w:val="28"/>
          <w:szCs w:val="28"/>
          <w:lang w:val="en-US"/>
        </w:rPr>
        <w:t xml:space="preserve"> general linguistic analysis skills required in the professional field;</w:t>
      </w:r>
    </w:p>
    <w:p w:rsidR="00021DBE" w:rsidRPr="00021DBE" w:rsidRDefault="00021DBE" w:rsidP="00021DBE">
      <w:pPr>
        <w:ind w:firstLine="709"/>
        <w:jc w:val="both"/>
        <w:rPr>
          <w:sz w:val="28"/>
          <w:szCs w:val="28"/>
          <w:lang w:val="en-US"/>
        </w:rPr>
      </w:pPr>
      <w:r w:rsidRPr="00021DBE">
        <w:rPr>
          <w:sz w:val="28"/>
          <w:szCs w:val="28"/>
          <w:lang w:val="en-US"/>
        </w:rPr>
        <w:t xml:space="preserve">- </w:t>
      </w:r>
      <w:r w:rsidR="00094D29">
        <w:rPr>
          <w:sz w:val="28"/>
          <w:szCs w:val="28"/>
          <w:lang w:val="en-US"/>
        </w:rPr>
        <w:t>generalizing and systematizing</w:t>
      </w:r>
      <w:r w:rsidRPr="00021DBE">
        <w:rPr>
          <w:sz w:val="28"/>
          <w:szCs w:val="28"/>
          <w:lang w:val="en-US"/>
        </w:rPr>
        <w:t xml:space="preserve"> knowledge acquired as a result of studying other linguistic disciplines;</w:t>
      </w:r>
    </w:p>
    <w:p w:rsidR="00021DBE" w:rsidRDefault="00094D29" w:rsidP="00021DBE">
      <w:pPr>
        <w:ind w:firstLine="709"/>
        <w:jc w:val="both"/>
        <w:rPr>
          <w:sz w:val="28"/>
          <w:szCs w:val="28"/>
          <w:lang w:val="en-US"/>
        </w:rPr>
      </w:pPr>
      <w:r>
        <w:rPr>
          <w:sz w:val="28"/>
          <w:szCs w:val="28"/>
          <w:lang w:val="en-US"/>
        </w:rPr>
        <w:t xml:space="preserve">- forming </w:t>
      </w:r>
      <w:r w:rsidR="00021DBE" w:rsidRPr="00021DBE">
        <w:rPr>
          <w:sz w:val="28"/>
          <w:szCs w:val="28"/>
          <w:lang w:val="en-US"/>
        </w:rPr>
        <w:t xml:space="preserve">the conceptual and terminological base for the preparation of </w:t>
      </w:r>
      <w:r>
        <w:rPr>
          <w:sz w:val="28"/>
          <w:szCs w:val="28"/>
          <w:lang w:val="en-US"/>
        </w:rPr>
        <w:t>postgraduates</w:t>
      </w:r>
      <w:r w:rsidR="00021DBE" w:rsidRPr="00021DBE">
        <w:rPr>
          <w:sz w:val="28"/>
          <w:szCs w:val="28"/>
          <w:lang w:val="en-US"/>
        </w:rPr>
        <w:t xml:space="preserve"> for the development of more specific disciplines of the linguistic cycle.</w:t>
      </w:r>
    </w:p>
    <w:p w:rsidR="003A5F6B" w:rsidRDefault="003A5F6B" w:rsidP="00021DBE">
      <w:pPr>
        <w:ind w:firstLine="709"/>
        <w:jc w:val="both"/>
        <w:rPr>
          <w:sz w:val="28"/>
          <w:szCs w:val="28"/>
          <w:lang w:val="en-US"/>
        </w:rPr>
      </w:pPr>
      <w:proofErr w:type="gramStart"/>
      <w:r w:rsidRPr="003A5F6B">
        <w:rPr>
          <w:sz w:val="28"/>
          <w:szCs w:val="28"/>
          <w:lang w:val="en-US"/>
        </w:rPr>
        <w:t>As a result</w:t>
      </w:r>
      <w:proofErr w:type="gramEnd"/>
      <w:r w:rsidRPr="003A5F6B">
        <w:rPr>
          <w:sz w:val="28"/>
          <w:szCs w:val="28"/>
          <w:lang w:val="en-US"/>
        </w:rPr>
        <w:t xml:space="preserve"> of studying the discipline "</w:t>
      </w:r>
      <w:r w:rsidR="00021DBE">
        <w:rPr>
          <w:sz w:val="28"/>
          <w:szCs w:val="28"/>
          <w:lang w:val="en-US"/>
        </w:rPr>
        <w:t>Primary areas of theoretical linguistics</w:t>
      </w:r>
      <w:r w:rsidRPr="003A5F6B">
        <w:rPr>
          <w:sz w:val="28"/>
          <w:szCs w:val="28"/>
          <w:lang w:val="en-US"/>
        </w:rPr>
        <w:t xml:space="preserve">", </w:t>
      </w:r>
      <w:r w:rsidR="00094D29">
        <w:rPr>
          <w:sz w:val="28"/>
          <w:szCs w:val="28"/>
          <w:lang w:val="en-US"/>
        </w:rPr>
        <w:t>a postgraduate</w:t>
      </w:r>
      <w:r w:rsidRPr="003A5F6B">
        <w:rPr>
          <w:sz w:val="28"/>
          <w:szCs w:val="28"/>
          <w:lang w:val="en-US"/>
        </w:rPr>
        <w:t xml:space="preserve"> </w:t>
      </w:r>
      <w:r w:rsidR="00094D29">
        <w:rPr>
          <w:sz w:val="28"/>
          <w:szCs w:val="28"/>
          <w:lang w:val="en-US"/>
        </w:rPr>
        <w:t>is supposed</w:t>
      </w:r>
      <w:r w:rsidRPr="003A5F6B">
        <w:rPr>
          <w:sz w:val="28"/>
          <w:szCs w:val="28"/>
          <w:lang w:val="en-US"/>
        </w:rPr>
        <w:t>:</w:t>
      </w:r>
    </w:p>
    <w:p w:rsidR="00077A04" w:rsidRPr="003A5F6B" w:rsidRDefault="00094D29" w:rsidP="00F66D72">
      <w:pPr>
        <w:ind w:firstLine="709"/>
        <w:jc w:val="both"/>
        <w:rPr>
          <w:sz w:val="28"/>
          <w:szCs w:val="28"/>
          <w:lang w:val="en-US"/>
        </w:rPr>
      </w:pPr>
      <w:r>
        <w:rPr>
          <w:b/>
          <w:bCs/>
          <w:i/>
          <w:sz w:val="28"/>
          <w:szCs w:val="28"/>
          <w:lang w:val="en-US"/>
        </w:rPr>
        <w:t>To k</w:t>
      </w:r>
      <w:r w:rsidR="003A5F6B">
        <w:rPr>
          <w:b/>
          <w:bCs/>
          <w:i/>
          <w:sz w:val="28"/>
          <w:szCs w:val="28"/>
          <w:lang w:val="en-US"/>
        </w:rPr>
        <w:t>now</w:t>
      </w:r>
      <w:r w:rsidR="00077A04" w:rsidRPr="003A5F6B">
        <w:rPr>
          <w:b/>
          <w:bCs/>
          <w:i/>
          <w:sz w:val="28"/>
          <w:szCs w:val="28"/>
          <w:lang w:val="en-US"/>
        </w:rPr>
        <w:t>:</w:t>
      </w:r>
    </w:p>
    <w:p w:rsidR="00021DBE" w:rsidRPr="00021DBE" w:rsidRDefault="00094D29" w:rsidP="00021DBE">
      <w:pPr>
        <w:ind w:firstLine="709"/>
        <w:jc w:val="both"/>
        <w:rPr>
          <w:bCs/>
          <w:sz w:val="28"/>
          <w:szCs w:val="28"/>
          <w:lang w:val="en-US"/>
        </w:rPr>
      </w:pPr>
      <w:r>
        <w:rPr>
          <w:bCs/>
          <w:sz w:val="28"/>
          <w:szCs w:val="28"/>
          <w:lang w:val="en-US"/>
        </w:rPr>
        <w:t>- </w:t>
      </w:r>
      <w:r w:rsidR="00021DBE" w:rsidRPr="00021DBE">
        <w:rPr>
          <w:bCs/>
          <w:sz w:val="28"/>
          <w:szCs w:val="28"/>
          <w:lang w:val="en-US"/>
        </w:rPr>
        <w:t>the place of linguistics in the humanities and the place of theoretical linguistics in the system of linguistic disciplines, the subject and object of linguistics; its goals and objectives, problems of modern linguistic theory;</w:t>
      </w:r>
    </w:p>
    <w:p w:rsidR="00021DBE" w:rsidRPr="00021DBE" w:rsidRDefault="00094D29" w:rsidP="00021DBE">
      <w:pPr>
        <w:ind w:firstLine="709"/>
        <w:jc w:val="both"/>
        <w:rPr>
          <w:bCs/>
          <w:sz w:val="28"/>
          <w:szCs w:val="28"/>
          <w:lang w:val="en-US"/>
        </w:rPr>
      </w:pPr>
      <w:r>
        <w:rPr>
          <w:bCs/>
          <w:sz w:val="28"/>
          <w:szCs w:val="28"/>
          <w:lang w:val="en-US"/>
        </w:rPr>
        <w:t>- </w:t>
      </w:r>
      <w:proofErr w:type="gramStart"/>
      <w:r w:rsidR="00021DBE" w:rsidRPr="00021DBE">
        <w:rPr>
          <w:bCs/>
          <w:sz w:val="28"/>
          <w:szCs w:val="28"/>
          <w:lang w:val="en-US"/>
        </w:rPr>
        <w:t>the</w:t>
      </w:r>
      <w:proofErr w:type="gramEnd"/>
      <w:r w:rsidR="00021DBE" w:rsidRPr="00021DBE">
        <w:rPr>
          <w:bCs/>
          <w:sz w:val="28"/>
          <w:szCs w:val="28"/>
          <w:lang w:val="en-US"/>
        </w:rPr>
        <w:t xml:space="preserve"> main provisions and concepts of linguistic theory; the specifics of the previous stages of the development of linguistic thought, the uniqueness of the current state of linguistics and the prospects for its development; </w:t>
      </w:r>
    </w:p>
    <w:p w:rsidR="00021DBE" w:rsidRPr="00021DBE" w:rsidRDefault="00021DBE" w:rsidP="00021DBE">
      <w:pPr>
        <w:ind w:firstLine="709"/>
        <w:jc w:val="both"/>
        <w:rPr>
          <w:bCs/>
          <w:sz w:val="28"/>
          <w:szCs w:val="28"/>
          <w:lang w:val="en-US"/>
        </w:rPr>
      </w:pPr>
      <w:r w:rsidRPr="00021DBE">
        <w:rPr>
          <w:bCs/>
          <w:sz w:val="28"/>
          <w:szCs w:val="28"/>
          <w:lang w:val="en-US"/>
        </w:rPr>
        <w:t xml:space="preserve"> - </w:t>
      </w:r>
      <w:proofErr w:type="gramStart"/>
      <w:r w:rsidRPr="00021DBE">
        <w:rPr>
          <w:bCs/>
          <w:sz w:val="28"/>
          <w:szCs w:val="28"/>
          <w:lang w:val="en-US"/>
        </w:rPr>
        <w:t>terminological</w:t>
      </w:r>
      <w:proofErr w:type="gramEnd"/>
      <w:r w:rsidRPr="00021DBE">
        <w:rPr>
          <w:bCs/>
          <w:sz w:val="28"/>
          <w:szCs w:val="28"/>
          <w:lang w:val="en-US"/>
        </w:rPr>
        <w:t xml:space="preserve"> apparatus and the basics of linguistic analysis used in various theoretical areas. </w:t>
      </w:r>
    </w:p>
    <w:p w:rsidR="00077A04" w:rsidRPr="006E5302" w:rsidRDefault="003A5F6B" w:rsidP="00021DBE">
      <w:pPr>
        <w:ind w:firstLine="709"/>
        <w:jc w:val="both"/>
        <w:rPr>
          <w:b/>
          <w:bCs/>
          <w:i/>
          <w:sz w:val="28"/>
          <w:szCs w:val="28"/>
          <w:lang w:val="en-US"/>
        </w:rPr>
      </w:pPr>
      <w:r>
        <w:rPr>
          <w:b/>
          <w:bCs/>
          <w:i/>
          <w:sz w:val="28"/>
          <w:szCs w:val="28"/>
          <w:lang w:val="en-US"/>
        </w:rPr>
        <w:t>To</w:t>
      </w:r>
      <w:r w:rsidRPr="006E5302">
        <w:rPr>
          <w:b/>
          <w:bCs/>
          <w:i/>
          <w:sz w:val="28"/>
          <w:szCs w:val="28"/>
          <w:lang w:val="en-US"/>
        </w:rPr>
        <w:t xml:space="preserve"> </w:t>
      </w:r>
      <w:r>
        <w:rPr>
          <w:b/>
          <w:bCs/>
          <w:i/>
          <w:sz w:val="28"/>
          <w:szCs w:val="28"/>
          <w:lang w:val="en-US"/>
        </w:rPr>
        <w:t>be</w:t>
      </w:r>
      <w:r w:rsidRPr="006E5302">
        <w:rPr>
          <w:b/>
          <w:bCs/>
          <w:i/>
          <w:sz w:val="28"/>
          <w:szCs w:val="28"/>
          <w:lang w:val="en-US"/>
        </w:rPr>
        <w:t xml:space="preserve"> </w:t>
      </w:r>
      <w:r>
        <w:rPr>
          <w:b/>
          <w:bCs/>
          <w:i/>
          <w:sz w:val="28"/>
          <w:szCs w:val="28"/>
          <w:lang w:val="en-US"/>
        </w:rPr>
        <w:t>able</w:t>
      </w:r>
      <w:r w:rsidRPr="006E5302">
        <w:rPr>
          <w:b/>
          <w:bCs/>
          <w:i/>
          <w:sz w:val="28"/>
          <w:szCs w:val="28"/>
          <w:lang w:val="en-US"/>
        </w:rPr>
        <w:t xml:space="preserve"> </w:t>
      </w:r>
      <w:proofErr w:type="gramStart"/>
      <w:r>
        <w:rPr>
          <w:b/>
          <w:bCs/>
          <w:i/>
          <w:sz w:val="28"/>
          <w:szCs w:val="28"/>
          <w:lang w:val="en-US"/>
        </w:rPr>
        <w:t>to</w:t>
      </w:r>
      <w:proofErr w:type="gramEnd"/>
      <w:r w:rsidR="00077A04" w:rsidRPr="006E5302">
        <w:rPr>
          <w:b/>
          <w:bCs/>
          <w:i/>
          <w:sz w:val="28"/>
          <w:szCs w:val="28"/>
          <w:lang w:val="en-US"/>
        </w:rPr>
        <w:t>:</w:t>
      </w:r>
    </w:p>
    <w:p w:rsidR="007E609B" w:rsidRPr="007E609B" w:rsidRDefault="007E609B" w:rsidP="007E609B">
      <w:pPr>
        <w:ind w:firstLine="709"/>
        <w:jc w:val="both"/>
        <w:rPr>
          <w:sz w:val="28"/>
          <w:szCs w:val="28"/>
          <w:lang w:val="en-US"/>
        </w:rPr>
      </w:pPr>
      <w:r w:rsidRPr="007E609B">
        <w:rPr>
          <w:sz w:val="28"/>
          <w:szCs w:val="28"/>
          <w:lang w:val="en-US"/>
        </w:rPr>
        <w:lastRenderedPageBreak/>
        <w:t xml:space="preserve">- </w:t>
      </w:r>
      <w:proofErr w:type="gramStart"/>
      <w:r w:rsidRPr="007E609B">
        <w:rPr>
          <w:sz w:val="28"/>
          <w:szCs w:val="28"/>
          <w:lang w:val="en-US"/>
        </w:rPr>
        <w:t>to</w:t>
      </w:r>
      <w:proofErr w:type="gramEnd"/>
      <w:r w:rsidRPr="007E609B">
        <w:rPr>
          <w:sz w:val="28"/>
          <w:szCs w:val="28"/>
          <w:lang w:val="en-US"/>
        </w:rPr>
        <w:t xml:space="preserve"> be guided in the directions of theoretical linguistics; to interpret and creatively comprehend various positions of linguistic theories; to critically evaluate the advantages and disadvantages of various theoretical directions;</w:t>
      </w:r>
    </w:p>
    <w:p w:rsidR="007E609B" w:rsidRDefault="007E609B" w:rsidP="007E609B">
      <w:pPr>
        <w:ind w:firstLine="709"/>
        <w:jc w:val="both"/>
        <w:rPr>
          <w:sz w:val="28"/>
          <w:szCs w:val="28"/>
          <w:lang w:val="en-US"/>
        </w:rPr>
      </w:pPr>
      <w:r w:rsidRPr="007E609B">
        <w:rPr>
          <w:sz w:val="28"/>
          <w:szCs w:val="28"/>
          <w:lang w:val="en-US"/>
        </w:rPr>
        <w:t xml:space="preserve"> - </w:t>
      </w:r>
      <w:proofErr w:type="gramStart"/>
      <w:r w:rsidRPr="007E609B">
        <w:rPr>
          <w:sz w:val="28"/>
          <w:szCs w:val="28"/>
          <w:lang w:val="en-US"/>
        </w:rPr>
        <w:t>intelligently</w:t>
      </w:r>
      <w:proofErr w:type="gramEnd"/>
      <w:r w:rsidRPr="007E609B">
        <w:rPr>
          <w:sz w:val="28"/>
          <w:szCs w:val="28"/>
          <w:lang w:val="en-US"/>
        </w:rPr>
        <w:t xml:space="preserve"> choose and competently use various methods for independent research activities, evaluate the prospects for their application; rely on various theoretical approaches in solving research problems.</w:t>
      </w:r>
    </w:p>
    <w:p w:rsidR="008365E7" w:rsidRDefault="008365E7" w:rsidP="007E609B">
      <w:pPr>
        <w:ind w:firstLine="709"/>
        <w:jc w:val="both"/>
        <w:rPr>
          <w:sz w:val="28"/>
          <w:szCs w:val="28"/>
          <w:lang w:val="en-US"/>
        </w:rPr>
      </w:pPr>
      <w:r w:rsidRPr="008365E7">
        <w:rPr>
          <w:sz w:val="28"/>
          <w:szCs w:val="28"/>
          <w:lang w:val="en-US"/>
        </w:rPr>
        <w:t>The study of the discipline "</w:t>
      </w:r>
      <w:r w:rsidR="007E609B">
        <w:rPr>
          <w:sz w:val="28"/>
          <w:szCs w:val="28"/>
          <w:lang w:val="en-US"/>
        </w:rPr>
        <w:t>Primary areas of Theoretical Linguistics</w:t>
      </w:r>
      <w:r w:rsidRPr="008365E7">
        <w:rPr>
          <w:sz w:val="28"/>
          <w:szCs w:val="28"/>
          <w:lang w:val="en-US"/>
        </w:rPr>
        <w:t>" involves master</w:t>
      </w:r>
      <w:r>
        <w:rPr>
          <w:sz w:val="28"/>
          <w:szCs w:val="28"/>
          <w:lang w:val="en-US"/>
        </w:rPr>
        <w:t xml:space="preserve">ing the following </w:t>
      </w:r>
      <w:r w:rsidRPr="008365E7">
        <w:rPr>
          <w:b/>
          <w:i/>
          <w:sz w:val="28"/>
          <w:szCs w:val="28"/>
          <w:lang w:val="en-US"/>
        </w:rPr>
        <w:t>competencies</w:t>
      </w:r>
      <w:r>
        <w:rPr>
          <w:sz w:val="28"/>
          <w:szCs w:val="28"/>
          <w:lang w:val="en-US"/>
        </w:rPr>
        <w:t>:</w:t>
      </w:r>
    </w:p>
    <w:p w:rsidR="007E609B" w:rsidRPr="007E609B" w:rsidRDefault="007E609B" w:rsidP="007E609B">
      <w:pPr>
        <w:ind w:firstLine="709"/>
        <w:jc w:val="both"/>
        <w:rPr>
          <w:sz w:val="28"/>
          <w:szCs w:val="28"/>
          <w:lang w:val="en-US"/>
        </w:rPr>
      </w:pPr>
      <w:r w:rsidRPr="007E609B">
        <w:rPr>
          <w:sz w:val="28"/>
          <w:szCs w:val="28"/>
          <w:lang w:val="en-US"/>
        </w:rPr>
        <w:t xml:space="preserve">- </w:t>
      </w:r>
      <w:r w:rsidR="00094D29" w:rsidRPr="00094D29">
        <w:rPr>
          <w:sz w:val="28"/>
          <w:szCs w:val="28"/>
          <w:lang w:val="en-US"/>
        </w:rPr>
        <w:t xml:space="preserve">UC-1 </w:t>
      </w:r>
      <w:r w:rsidRPr="007E609B">
        <w:rPr>
          <w:sz w:val="28"/>
          <w:szCs w:val="28"/>
          <w:lang w:val="en-US"/>
        </w:rPr>
        <w:t>– to be ready to navigate in modern information flows, to carry out a purposeful search and expert evaluation of modern linguistic and general scientific information;</w:t>
      </w:r>
    </w:p>
    <w:p w:rsidR="007E609B" w:rsidRPr="007E609B" w:rsidRDefault="00094D29" w:rsidP="007E609B">
      <w:pPr>
        <w:ind w:firstLine="709"/>
        <w:jc w:val="both"/>
        <w:rPr>
          <w:sz w:val="28"/>
          <w:szCs w:val="28"/>
          <w:lang w:val="en-US"/>
        </w:rPr>
      </w:pPr>
      <w:r>
        <w:rPr>
          <w:sz w:val="28"/>
          <w:szCs w:val="28"/>
          <w:lang w:val="en-US"/>
        </w:rPr>
        <w:t>- UC</w:t>
      </w:r>
      <w:r w:rsidR="007E609B" w:rsidRPr="007E609B">
        <w:rPr>
          <w:sz w:val="28"/>
          <w:szCs w:val="28"/>
          <w:lang w:val="en-US"/>
        </w:rPr>
        <w:t>-3</w:t>
      </w:r>
      <w:r w:rsidR="007E609B">
        <w:rPr>
          <w:sz w:val="28"/>
          <w:szCs w:val="28"/>
          <w:lang w:val="en-US"/>
        </w:rPr>
        <w:t xml:space="preserve"> – </w:t>
      </w:r>
      <w:r w:rsidR="007E609B" w:rsidRPr="007E609B">
        <w:rPr>
          <w:sz w:val="28"/>
          <w:szCs w:val="28"/>
          <w:lang w:val="en-US"/>
        </w:rPr>
        <w:t>comply with modern standards for verifying the results of linguistic research and be able to defend their position in a reasoned scientific discussion format</w:t>
      </w:r>
      <w:proofErr w:type="gramStart"/>
      <w:r w:rsidR="007E609B" w:rsidRPr="007E609B">
        <w:rPr>
          <w:sz w:val="28"/>
          <w:szCs w:val="28"/>
          <w:lang w:val="en-US"/>
        </w:rPr>
        <w:t>;</w:t>
      </w:r>
      <w:proofErr w:type="gramEnd"/>
    </w:p>
    <w:p w:rsidR="007E609B" w:rsidRDefault="007E609B" w:rsidP="007E609B">
      <w:pPr>
        <w:ind w:firstLine="709"/>
        <w:jc w:val="both"/>
        <w:rPr>
          <w:sz w:val="28"/>
          <w:szCs w:val="28"/>
          <w:lang w:val="en-US"/>
        </w:rPr>
      </w:pPr>
      <w:r w:rsidRPr="007E609B">
        <w:rPr>
          <w:sz w:val="28"/>
          <w:szCs w:val="28"/>
          <w:lang w:val="en-US"/>
        </w:rPr>
        <w:t>- SC-2 – be able to produce scientific texts that have semantic and practical value, and be ready to make public speeches on their basis at scientific forums of various levels.</w:t>
      </w:r>
    </w:p>
    <w:p w:rsidR="007E609B" w:rsidRPr="007E609B" w:rsidRDefault="007E609B" w:rsidP="008365E7">
      <w:pPr>
        <w:ind w:firstLine="567"/>
        <w:jc w:val="both"/>
        <w:rPr>
          <w:noProof/>
          <w:sz w:val="28"/>
          <w:szCs w:val="28"/>
          <w:lang w:val="en-US"/>
        </w:rPr>
      </w:pPr>
      <w:r w:rsidRPr="007E609B">
        <w:rPr>
          <w:noProof/>
          <w:sz w:val="28"/>
          <w:szCs w:val="28"/>
          <w:lang w:val="en-US"/>
        </w:rPr>
        <w:t>The study of the academic discipline "</w:t>
      </w:r>
      <w:r>
        <w:rPr>
          <w:noProof/>
          <w:sz w:val="28"/>
          <w:szCs w:val="28"/>
          <w:lang w:val="en-US"/>
        </w:rPr>
        <w:t>Primary areas</w:t>
      </w:r>
      <w:r w:rsidRPr="007E609B">
        <w:rPr>
          <w:noProof/>
          <w:sz w:val="28"/>
          <w:szCs w:val="28"/>
          <w:lang w:val="en-US"/>
        </w:rPr>
        <w:t xml:space="preserve"> of theoretical Linguistics" </w:t>
      </w:r>
      <w:r w:rsidR="00094D29">
        <w:rPr>
          <w:noProof/>
          <w:sz w:val="28"/>
          <w:szCs w:val="28"/>
          <w:lang w:val="en-US"/>
        </w:rPr>
        <w:t>includes</w:t>
      </w:r>
      <w:r w:rsidRPr="007E609B">
        <w:rPr>
          <w:noProof/>
          <w:sz w:val="28"/>
          <w:szCs w:val="28"/>
          <w:lang w:val="en-US"/>
        </w:rPr>
        <w:t xml:space="preserve"> 198 hours, including 72 classroom hours, 22 hours </w:t>
      </w:r>
      <w:r w:rsidR="00094D29" w:rsidRPr="007E609B">
        <w:rPr>
          <w:noProof/>
          <w:sz w:val="28"/>
          <w:szCs w:val="28"/>
          <w:lang w:val="en-US"/>
        </w:rPr>
        <w:t xml:space="preserve">of which </w:t>
      </w:r>
      <w:r w:rsidRPr="007E609B">
        <w:rPr>
          <w:noProof/>
          <w:sz w:val="28"/>
          <w:szCs w:val="28"/>
          <w:lang w:val="en-US"/>
        </w:rPr>
        <w:t xml:space="preserve">are </w:t>
      </w:r>
      <w:r w:rsidR="00094D29">
        <w:rPr>
          <w:noProof/>
          <w:sz w:val="28"/>
          <w:szCs w:val="28"/>
          <w:lang w:val="en-US"/>
        </w:rPr>
        <w:t>lecture hours</w:t>
      </w:r>
      <w:r w:rsidRPr="007E609B">
        <w:rPr>
          <w:noProof/>
          <w:sz w:val="28"/>
          <w:szCs w:val="28"/>
          <w:lang w:val="en-US"/>
        </w:rPr>
        <w:t xml:space="preserve"> </w:t>
      </w:r>
      <w:r w:rsidR="00094D29">
        <w:rPr>
          <w:noProof/>
          <w:sz w:val="28"/>
          <w:szCs w:val="28"/>
          <w:lang w:val="en-US"/>
        </w:rPr>
        <w:t>and 42 hours are seminar hours</w:t>
      </w:r>
      <w:r w:rsidRPr="007E609B">
        <w:rPr>
          <w:noProof/>
          <w:sz w:val="28"/>
          <w:szCs w:val="28"/>
          <w:lang w:val="en-US"/>
        </w:rPr>
        <w:t xml:space="preserve">. The discipline is studied in the first semester. The </w:t>
      </w:r>
      <w:r w:rsidR="00094D29">
        <w:rPr>
          <w:noProof/>
          <w:sz w:val="28"/>
          <w:szCs w:val="28"/>
          <w:lang w:val="en-US"/>
        </w:rPr>
        <w:t>formof assessment</w:t>
      </w:r>
      <w:r w:rsidRPr="007E609B">
        <w:rPr>
          <w:noProof/>
          <w:sz w:val="28"/>
          <w:szCs w:val="28"/>
          <w:lang w:val="en-US"/>
        </w:rPr>
        <w:t xml:space="preserve"> is </w:t>
      </w:r>
      <w:r>
        <w:rPr>
          <w:noProof/>
          <w:sz w:val="28"/>
          <w:szCs w:val="28"/>
          <w:lang w:val="en-US"/>
        </w:rPr>
        <w:t>a credit</w:t>
      </w:r>
      <w:r w:rsidRPr="007E609B">
        <w:rPr>
          <w:noProof/>
          <w:sz w:val="28"/>
          <w:szCs w:val="28"/>
          <w:lang w:val="en-US"/>
        </w:rPr>
        <w:t>.</w:t>
      </w:r>
    </w:p>
    <w:p w:rsidR="008365E7" w:rsidRPr="008365E7" w:rsidRDefault="008365E7" w:rsidP="008365E7">
      <w:pPr>
        <w:ind w:firstLine="567"/>
        <w:jc w:val="both"/>
        <w:rPr>
          <w:sz w:val="28"/>
          <w:szCs w:val="28"/>
          <w:lang w:val="en-US"/>
        </w:rPr>
      </w:pPr>
      <w:r w:rsidRPr="008365E7">
        <w:rPr>
          <w:sz w:val="28"/>
          <w:szCs w:val="28"/>
          <w:lang w:val="en-US"/>
        </w:rPr>
        <w:t>The discipline "</w:t>
      </w:r>
      <w:r w:rsidR="007E609B">
        <w:rPr>
          <w:sz w:val="28"/>
          <w:szCs w:val="28"/>
          <w:lang w:val="en-US"/>
        </w:rPr>
        <w:t>Primary areas of theoretical linguistics</w:t>
      </w:r>
      <w:r w:rsidRPr="008365E7">
        <w:rPr>
          <w:sz w:val="28"/>
          <w:szCs w:val="28"/>
          <w:lang w:val="en-US"/>
        </w:rPr>
        <w:t xml:space="preserve">" consists of </w:t>
      </w:r>
      <w:r w:rsidR="007E609B">
        <w:rPr>
          <w:sz w:val="28"/>
          <w:szCs w:val="28"/>
          <w:lang w:val="en-US"/>
        </w:rPr>
        <w:t>four</w:t>
      </w:r>
      <w:r w:rsidRPr="008365E7">
        <w:rPr>
          <w:sz w:val="28"/>
          <w:szCs w:val="28"/>
          <w:lang w:val="en-US"/>
        </w:rPr>
        <w:t xml:space="preserve"> sections:</w:t>
      </w:r>
    </w:p>
    <w:p w:rsidR="007E609B" w:rsidRPr="007E609B" w:rsidRDefault="007E609B" w:rsidP="007E609B">
      <w:pPr>
        <w:ind w:firstLine="567"/>
        <w:jc w:val="both"/>
        <w:rPr>
          <w:sz w:val="28"/>
          <w:szCs w:val="28"/>
          <w:lang w:val="en-US"/>
        </w:rPr>
      </w:pPr>
      <w:r>
        <w:rPr>
          <w:sz w:val="28"/>
          <w:szCs w:val="28"/>
          <w:lang w:val="en-US"/>
        </w:rPr>
        <w:t xml:space="preserve">1) </w:t>
      </w:r>
      <w:r w:rsidRPr="00F304DC">
        <w:rPr>
          <w:sz w:val="28"/>
          <w:szCs w:val="28"/>
          <w:lang w:val="en-US"/>
        </w:rPr>
        <w:t>«</w:t>
      </w:r>
      <w:r w:rsidRPr="007E609B">
        <w:rPr>
          <w:sz w:val="28"/>
          <w:szCs w:val="28"/>
          <w:lang w:val="en-US"/>
        </w:rPr>
        <w:t>Linguistics as a science. Theoretical linguistics and its tasks»;</w:t>
      </w:r>
    </w:p>
    <w:p w:rsidR="007E609B" w:rsidRPr="007E609B" w:rsidRDefault="007E609B" w:rsidP="007E609B">
      <w:pPr>
        <w:ind w:firstLine="567"/>
        <w:jc w:val="both"/>
        <w:rPr>
          <w:sz w:val="28"/>
          <w:szCs w:val="28"/>
          <w:lang w:val="en-US"/>
        </w:rPr>
      </w:pPr>
      <w:r>
        <w:rPr>
          <w:sz w:val="28"/>
          <w:szCs w:val="28"/>
          <w:lang w:val="en-US"/>
        </w:rPr>
        <w:t xml:space="preserve">2) </w:t>
      </w:r>
      <w:r w:rsidRPr="007E609B">
        <w:rPr>
          <w:sz w:val="28"/>
          <w:szCs w:val="28"/>
          <w:lang w:val="en-US"/>
        </w:rPr>
        <w:t>«Comparative-historical study of the language»;</w:t>
      </w:r>
    </w:p>
    <w:p w:rsidR="007E609B" w:rsidRPr="007E609B" w:rsidRDefault="007E609B" w:rsidP="007E609B">
      <w:pPr>
        <w:ind w:firstLine="567"/>
        <w:jc w:val="both"/>
        <w:rPr>
          <w:sz w:val="28"/>
          <w:szCs w:val="28"/>
          <w:lang w:val="en-US"/>
        </w:rPr>
      </w:pPr>
      <w:r>
        <w:rPr>
          <w:sz w:val="28"/>
          <w:szCs w:val="28"/>
          <w:lang w:val="en-US"/>
        </w:rPr>
        <w:t xml:space="preserve">3) </w:t>
      </w:r>
      <w:r w:rsidRPr="007E609B">
        <w:rPr>
          <w:sz w:val="28"/>
          <w:szCs w:val="28"/>
          <w:lang w:val="en-US"/>
        </w:rPr>
        <w:t>«Structural and systemic language learning»;</w:t>
      </w:r>
    </w:p>
    <w:p w:rsidR="002C2282" w:rsidRDefault="007E609B" w:rsidP="002C2282">
      <w:pPr>
        <w:ind w:firstLine="567"/>
        <w:jc w:val="both"/>
        <w:rPr>
          <w:sz w:val="28"/>
          <w:szCs w:val="28"/>
          <w:lang w:val="en-US"/>
        </w:rPr>
      </w:pPr>
      <w:r>
        <w:rPr>
          <w:sz w:val="28"/>
          <w:szCs w:val="28"/>
          <w:lang w:val="en-US"/>
        </w:rPr>
        <w:t xml:space="preserve">4) </w:t>
      </w:r>
      <w:r w:rsidRPr="002C2282">
        <w:rPr>
          <w:sz w:val="28"/>
          <w:szCs w:val="28"/>
          <w:lang w:val="en-US"/>
        </w:rPr>
        <w:t>«</w:t>
      </w:r>
      <w:r w:rsidRPr="007E609B">
        <w:rPr>
          <w:sz w:val="28"/>
          <w:szCs w:val="28"/>
          <w:lang w:val="en-US"/>
        </w:rPr>
        <w:t>Anthropocentric linguistics".</w:t>
      </w:r>
    </w:p>
    <w:p w:rsidR="00782562" w:rsidRDefault="002C2282" w:rsidP="002C2282">
      <w:pPr>
        <w:ind w:firstLine="567"/>
        <w:jc w:val="both"/>
        <w:rPr>
          <w:sz w:val="28"/>
          <w:szCs w:val="28"/>
          <w:lang w:val="en-US"/>
        </w:rPr>
      </w:pPr>
      <w:r w:rsidRPr="002C2282">
        <w:rPr>
          <w:sz w:val="28"/>
          <w:szCs w:val="28"/>
          <w:lang w:val="en-US"/>
        </w:rPr>
        <w:t xml:space="preserve">The study of the sections </w:t>
      </w:r>
      <w:proofErr w:type="gramStart"/>
      <w:r w:rsidRPr="002C2282">
        <w:rPr>
          <w:sz w:val="28"/>
          <w:szCs w:val="28"/>
          <w:lang w:val="en-US"/>
        </w:rPr>
        <w:t>is completed</w:t>
      </w:r>
      <w:proofErr w:type="gramEnd"/>
      <w:r w:rsidRPr="002C2282">
        <w:rPr>
          <w:sz w:val="28"/>
          <w:szCs w:val="28"/>
          <w:lang w:val="en-US"/>
        </w:rPr>
        <w:t xml:space="preserve"> with final surveys, test tasks and the defense of abstracts on the proposed topic in order to test the assimilation of the studied material. Independent study of this discipline involves independent assimilation of material on the issues of the tiered structure of the language, namely, aspects of the lexical and syntactic organization of the language.</w:t>
      </w:r>
    </w:p>
    <w:p w:rsidR="002C2282" w:rsidRDefault="002C2282" w:rsidP="00782562">
      <w:pPr>
        <w:rPr>
          <w:sz w:val="28"/>
          <w:szCs w:val="28"/>
          <w:lang w:val="en-US"/>
        </w:rPr>
      </w:pPr>
    </w:p>
    <w:p w:rsidR="002C2282" w:rsidRDefault="002C2282" w:rsidP="00782562">
      <w:pPr>
        <w:rPr>
          <w:sz w:val="28"/>
          <w:szCs w:val="28"/>
          <w:lang w:val="en-US"/>
        </w:rPr>
      </w:pPr>
    </w:p>
    <w:p w:rsidR="002C2282" w:rsidRPr="008365E7" w:rsidRDefault="002C2282" w:rsidP="00782562">
      <w:pPr>
        <w:rPr>
          <w:lang w:val="en-US"/>
        </w:rPr>
      </w:pPr>
    </w:p>
    <w:p w:rsidR="00782562" w:rsidRPr="008365E7" w:rsidRDefault="00782562" w:rsidP="00782562">
      <w:pPr>
        <w:rPr>
          <w:lang w:val="en-US"/>
        </w:rPr>
      </w:pPr>
    </w:p>
    <w:p w:rsidR="00782562" w:rsidRPr="008365E7" w:rsidRDefault="00782562" w:rsidP="00782562">
      <w:pPr>
        <w:rPr>
          <w:lang w:val="en-US"/>
        </w:rPr>
      </w:pPr>
    </w:p>
    <w:p w:rsidR="00782562" w:rsidRPr="008365E7" w:rsidRDefault="00782562" w:rsidP="00782562">
      <w:pPr>
        <w:rPr>
          <w:lang w:val="en-US"/>
        </w:rPr>
      </w:pPr>
    </w:p>
    <w:p w:rsidR="00077A04" w:rsidRPr="008365E7" w:rsidRDefault="00077A04" w:rsidP="00077A04">
      <w:pPr>
        <w:jc w:val="both"/>
        <w:rPr>
          <w:sz w:val="28"/>
          <w:szCs w:val="28"/>
          <w:lang w:val="en-US"/>
        </w:rPr>
      </w:pPr>
    </w:p>
    <w:p w:rsidR="00077A04" w:rsidRPr="008365E7" w:rsidRDefault="00077A04" w:rsidP="00077A04">
      <w:pPr>
        <w:jc w:val="both"/>
        <w:rPr>
          <w:sz w:val="28"/>
          <w:szCs w:val="28"/>
          <w:lang w:val="en-US"/>
        </w:rPr>
      </w:pPr>
    </w:p>
    <w:p w:rsidR="000024FC" w:rsidRPr="008365E7" w:rsidRDefault="000024FC" w:rsidP="00077A04">
      <w:pPr>
        <w:jc w:val="both"/>
        <w:rPr>
          <w:sz w:val="28"/>
          <w:szCs w:val="28"/>
          <w:lang w:val="en-US"/>
        </w:rPr>
      </w:pPr>
    </w:p>
    <w:p w:rsidR="000024FC" w:rsidRPr="008365E7" w:rsidRDefault="000024FC" w:rsidP="00077A04">
      <w:pPr>
        <w:jc w:val="both"/>
        <w:rPr>
          <w:sz w:val="28"/>
          <w:szCs w:val="28"/>
          <w:lang w:val="en-US"/>
        </w:rPr>
      </w:pPr>
    </w:p>
    <w:p w:rsidR="00077A04" w:rsidRPr="008365E7" w:rsidRDefault="00077A04" w:rsidP="00077A04">
      <w:pPr>
        <w:pStyle w:val="ac"/>
        <w:jc w:val="left"/>
        <w:rPr>
          <w:lang w:val="en-US"/>
        </w:rPr>
      </w:pPr>
    </w:p>
    <w:p w:rsidR="00094D29" w:rsidRDefault="00094D29" w:rsidP="00077A04">
      <w:pPr>
        <w:pStyle w:val="ac"/>
        <w:ind w:firstLine="425"/>
        <w:rPr>
          <w:caps/>
          <w:sz w:val="30"/>
          <w:szCs w:val="30"/>
          <w:lang w:val="en-US"/>
        </w:rPr>
      </w:pPr>
    </w:p>
    <w:p w:rsidR="00094D29" w:rsidRDefault="00094D29" w:rsidP="00077A04">
      <w:pPr>
        <w:pStyle w:val="ac"/>
        <w:ind w:firstLine="425"/>
        <w:rPr>
          <w:caps/>
          <w:sz w:val="30"/>
          <w:szCs w:val="30"/>
          <w:lang w:val="en-US"/>
        </w:rPr>
      </w:pPr>
    </w:p>
    <w:p w:rsidR="00094D29" w:rsidRDefault="00094D29" w:rsidP="00077A04">
      <w:pPr>
        <w:pStyle w:val="ac"/>
        <w:ind w:firstLine="425"/>
        <w:rPr>
          <w:caps/>
          <w:sz w:val="30"/>
          <w:szCs w:val="30"/>
          <w:lang w:val="en-US"/>
        </w:rPr>
      </w:pPr>
    </w:p>
    <w:p w:rsidR="00077A04" w:rsidRPr="006E5302" w:rsidRDefault="00094D29" w:rsidP="00077A04">
      <w:pPr>
        <w:pStyle w:val="ac"/>
        <w:ind w:firstLine="425"/>
        <w:rPr>
          <w:caps/>
          <w:sz w:val="30"/>
          <w:szCs w:val="30"/>
          <w:lang w:val="en-US"/>
        </w:rPr>
      </w:pPr>
      <w:r>
        <w:rPr>
          <w:caps/>
          <w:sz w:val="30"/>
          <w:szCs w:val="30"/>
          <w:lang w:val="en-US"/>
        </w:rPr>
        <w:lastRenderedPageBreak/>
        <w:t>Contents</w:t>
      </w:r>
    </w:p>
    <w:p w:rsidR="00077A04" w:rsidRPr="006E5302" w:rsidRDefault="00077A04" w:rsidP="00077A04">
      <w:pPr>
        <w:ind w:firstLine="567"/>
        <w:rPr>
          <w:b/>
          <w:bCs/>
          <w:sz w:val="30"/>
          <w:szCs w:val="30"/>
          <w:lang w:val="en-US"/>
        </w:rPr>
      </w:pPr>
    </w:p>
    <w:p w:rsidR="00077A04" w:rsidRPr="006E5302" w:rsidRDefault="00077A04" w:rsidP="00077A04">
      <w:pPr>
        <w:ind w:firstLine="567"/>
        <w:jc w:val="both"/>
        <w:rPr>
          <w:bCs/>
          <w:sz w:val="32"/>
          <w:szCs w:val="32"/>
          <w:lang w:val="en-US"/>
        </w:rPr>
      </w:pPr>
      <w:r w:rsidRPr="006E5302">
        <w:rPr>
          <w:bCs/>
          <w:sz w:val="32"/>
          <w:szCs w:val="32"/>
          <w:lang w:val="en-US"/>
        </w:rPr>
        <w:t xml:space="preserve"> </w:t>
      </w:r>
      <w:r w:rsidR="006E5302" w:rsidRPr="006E5302">
        <w:rPr>
          <w:bCs/>
          <w:caps/>
          <w:sz w:val="32"/>
          <w:szCs w:val="32"/>
          <w:lang w:val="en-US"/>
        </w:rPr>
        <w:t>section</w:t>
      </w:r>
      <w:r w:rsidRPr="006E5302">
        <w:rPr>
          <w:bCs/>
          <w:sz w:val="32"/>
          <w:szCs w:val="32"/>
          <w:lang w:val="en-US"/>
        </w:rPr>
        <w:t xml:space="preserve"> 1 </w:t>
      </w:r>
      <w:r w:rsidR="002C2282" w:rsidRPr="002C2282">
        <w:rPr>
          <w:bCs/>
          <w:sz w:val="32"/>
          <w:szCs w:val="32"/>
          <w:lang w:val="en-US"/>
        </w:rPr>
        <w:t xml:space="preserve">Linguistics as a science. Theoretical linguistics and its </w:t>
      </w:r>
      <w:r w:rsidR="002C2282">
        <w:rPr>
          <w:bCs/>
          <w:sz w:val="32"/>
          <w:szCs w:val="32"/>
          <w:lang w:val="en-US"/>
        </w:rPr>
        <w:t>objectives</w:t>
      </w:r>
    </w:p>
    <w:p w:rsidR="00077A04" w:rsidRPr="006E5302" w:rsidRDefault="00077A04" w:rsidP="00077A04">
      <w:pPr>
        <w:ind w:firstLine="567"/>
        <w:rPr>
          <w:b/>
          <w:bCs/>
          <w:sz w:val="28"/>
          <w:szCs w:val="28"/>
          <w:u w:val="single"/>
          <w:lang w:val="en-US"/>
        </w:rPr>
      </w:pPr>
    </w:p>
    <w:p w:rsidR="00F20DD3" w:rsidRPr="002C2282" w:rsidRDefault="006E5302" w:rsidP="00D17CCE">
      <w:pPr>
        <w:ind w:firstLine="567"/>
        <w:jc w:val="both"/>
        <w:rPr>
          <w:bCs/>
          <w:sz w:val="30"/>
          <w:szCs w:val="30"/>
          <w:lang w:val="en-US"/>
        </w:rPr>
      </w:pPr>
      <w:r>
        <w:rPr>
          <w:bCs/>
          <w:sz w:val="30"/>
          <w:szCs w:val="30"/>
          <w:lang w:val="en-US"/>
        </w:rPr>
        <w:t>Topic</w:t>
      </w:r>
      <w:r w:rsidR="00077A04" w:rsidRPr="006E5302">
        <w:rPr>
          <w:bCs/>
          <w:sz w:val="30"/>
          <w:szCs w:val="30"/>
          <w:lang w:val="en-US"/>
        </w:rPr>
        <w:t xml:space="preserve"> 1.1 </w:t>
      </w:r>
      <w:proofErr w:type="gramStart"/>
      <w:r w:rsidR="002C2282" w:rsidRPr="002C2282">
        <w:rPr>
          <w:bCs/>
          <w:sz w:val="30"/>
          <w:szCs w:val="30"/>
          <w:lang w:val="en-US"/>
        </w:rPr>
        <w:t>The</w:t>
      </w:r>
      <w:proofErr w:type="gramEnd"/>
      <w:r w:rsidR="002C2282" w:rsidRPr="002C2282">
        <w:rPr>
          <w:bCs/>
          <w:sz w:val="30"/>
          <w:szCs w:val="30"/>
          <w:lang w:val="en-US"/>
        </w:rPr>
        <w:t xml:space="preserve"> general structure of linguistics and its key problems</w:t>
      </w:r>
    </w:p>
    <w:p w:rsidR="00D17CCE" w:rsidRPr="006E5302" w:rsidRDefault="00D17CCE" w:rsidP="00D17CCE">
      <w:pPr>
        <w:ind w:firstLine="567"/>
        <w:jc w:val="both"/>
        <w:rPr>
          <w:sz w:val="28"/>
          <w:szCs w:val="28"/>
          <w:lang w:val="en-US"/>
        </w:rPr>
      </w:pPr>
    </w:p>
    <w:p w:rsidR="00171B0A" w:rsidRDefault="002C2282" w:rsidP="00D17CCE">
      <w:pPr>
        <w:ind w:firstLine="567"/>
        <w:jc w:val="both"/>
        <w:rPr>
          <w:sz w:val="28"/>
          <w:szCs w:val="28"/>
          <w:lang w:val="en-US"/>
        </w:rPr>
      </w:pPr>
      <w:r>
        <w:rPr>
          <w:sz w:val="28"/>
          <w:szCs w:val="28"/>
          <w:lang w:val="en-US"/>
        </w:rPr>
        <w:t>Objectives</w:t>
      </w:r>
      <w:r w:rsidRPr="002C2282">
        <w:rPr>
          <w:sz w:val="28"/>
          <w:szCs w:val="28"/>
          <w:lang w:val="en-US"/>
        </w:rPr>
        <w:t xml:space="preserve"> and object of linguistics. The place of linguistics in the system of humanities. Theore</w:t>
      </w:r>
      <w:r w:rsidR="00094D29">
        <w:rPr>
          <w:sz w:val="28"/>
          <w:szCs w:val="28"/>
          <w:lang w:val="en-US"/>
        </w:rPr>
        <w:t>tical and applied linguistics, general</w:t>
      </w:r>
      <w:r w:rsidRPr="002C2282">
        <w:rPr>
          <w:sz w:val="28"/>
          <w:szCs w:val="28"/>
          <w:lang w:val="en-US"/>
        </w:rPr>
        <w:t xml:space="preserve"> and </w:t>
      </w:r>
      <w:r w:rsidR="00E76C41">
        <w:rPr>
          <w:sz w:val="28"/>
          <w:szCs w:val="28"/>
          <w:lang w:val="en-US"/>
        </w:rPr>
        <w:t>specific</w:t>
      </w:r>
      <w:r w:rsidRPr="002C2282">
        <w:rPr>
          <w:sz w:val="28"/>
          <w:szCs w:val="28"/>
          <w:lang w:val="en-US"/>
        </w:rPr>
        <w:t>. Synchronic and diachronic</w:t>
      </w:r>
      <w:r w:rsidR="00E76C41">
        <w:rPr>
          <w:sz w:val="28"/>
          <w:szCs w:val="28"/>
          <w:lang w:val="en-US"/>
        </w:rPr>
        <w:t xml:space="preserve"> linguistics</w:t>
      </w:r>
      <w:r w:rsidRPr="002C2282">
        <w:rPr>
          <w:sz w:val="28"/>
          <w:szCs w:val="28"/>
          <w:lang w:val="en-US"/>
        </w:rPr>
        <w:t>. External and internal</w:t>
      </w:r>
      <w:r w:rsidR="00E76C41">
        <w:rPr>
          <w:sz w:val="28"/>
          <w:szCs w:val="28"/>
          <w:lang w:val="en-US"/>
        </w:rPr>
        <w:t xml:space="preserve"> linguistics</w:t>
      </w:r>
      <w:r w:rsidRPr="002C2282">
        <w:rPr>
          <w:sz w:val="28"/>
          <w:szCs w:val="28"/>
          <w:lang w:val="en-US"/>
        </w:rPr>
        <w:t>.</w:t>
      </w:r>
    </w:p>
    <w:p w:rsidR="002C2282" w:rsidRDefault="002C2282" w:rsidP="00D17CCE">
      <w:pPr>
        <w:ind w:firstLine="567"/>
        <w:jc w:val="both"/>
        <w:rPr>
          <w:sz w:val="28"/>
          <w:szCs w:val="28"/>
          <w:lang w:val="en-US"/>
        </w:rPr>
      </w:pPr>
    </w:p>
    <w:p w:rsidR="002C2282" w:rsidRPr="002C2282" w:rsidRDefault="002C2282" w:rsidP="002C2282">
      <w:pPr>
        <w:ind w:firstLine="567"/>
        <w:jc w:val="both"/>
        <w:rPr>
          <w:sz w:val="28"/>
          <w:szCs w:val="28"/>
          <w:lang w:val="en-US"/>
        </w:rPr>
      </w:pPr>
      <w:r>
        <w:rPr>
          <w:sz w:val="28"/>
          <w:szCs w:val="28"/>
          <w:lang w:val="en-US"/>
        </w:rPr>
        <w:t>Topic 2.1 Paradigmatic</w:t>
      </w:r>
      <w:r w:rsidRPr="002C2282">
        <w:rPr>
          <w:sz w:val="28"/>
          <w:szCs w:val="28"/>
          <w:lang w:val="en-US"/>
        </w:rPr>
        <w:t xml:space="preserve"> linguistic directions</w:t>
      </w:r>
    </w:p>
    <w:p w:rsidR="002C2282" w:rsidRPr="002C2282" w:rsidRDefault="002C2282" w:rsidP="002C2282">
      <w:pPr>
        <w:ind w:firstLine="567"/>
        <w:jc w:val="both"/>
        <w:rPr>
          <w:sz w:val="28"/>
          <w:szCs w:val="28"/>
          <w:lang w:val="en-US"/>
        </w:rPr>
      </w:pPr>
    </w:p>
    <w:p w:rsidR="002C2282" w:rsidRPr="002C2282" w:rsidRDefault="002C2282" w:rsidP="002C2282">
      <w:pPr>
        <w:ind w:firstLine="567"/>
        <w:jc w:val="both"/>
        <w:rPr>
          <w:sz w:val="28"/>
          <w:szCs w:val="28"/>
          <w:lang w:val="en-US"/>
        </w:rPr>
      </w:pPr>
      <w:r w:rsidRPr="002C2282">
        <w:rPr>
          <w:sz w:val="28"/>
          <w:szCs w:val="28"/>
          <w:lang w:val="en-US"/>
        </w:rPr>
        <w:t>Scientific paradigms in linguistics as strategic directions of language learning. Comparative-historical paradigm. System-centric (structural-system). Anthropocentric linguistics. General overview.</w:t>
      </w:r>
    </w:p>
    <w:p w:rsidR="002C2282" w:rsidRPr="006E5302" w:rsidRDefault="002C2282" w:rsidP="00D17CCE">
      <w:pPr>
        <w:ind w:firstLine="567"/>
        <w:jc w:val="both"/>
        <w:rPr>
          <w:bCs/>
          <w:sz w:val="32"/>
          <w:szCs w:val="32"/>
          <w:lang w:val="en-US"/>
        </w:rPr>
      </w:pPr>
    </w:p>
    <w:p w:rsidR="00D17CCE" w:rsidRPr="006E5302" w:rsidRDefault="006E5302" w:rsidP="00D17CCE">
      <w:pPr>
        <w:ind w:firstLine="567"/>
        <w:jc w:val="both"/>
        <w:rPr>
          <w:bCs/>
          <w:sz w:val="32"/>
          <w:szCs w:val="32"/>
          <w:lang w:val="en-US"/>
        </w:rPr>
      </w:pPr>
      <w:r w:rsidRPr="006E5302">
        <w:rPr>
          <w:bCs/>
          <w:caps/>
          <w:sz w:val="32"/>
          <w:szCs w:val="32"/>
          <w:lang w:val="en-US"/>
        </w:rPr>
        <w:t>Section</w:t>
      </w:r>
      <w:r w:rsidR="00D17CCE" w:rsidRPr="006E5302">
        <w:rPr>
          <w:bCs/>
          <w:sz w:val="32"/>
          <w:szCs w:val="32"/>
          <w:lang w:val="en-US"/>
        </w:rPr>
        <w:t xml:space="preserve"> 2 </w:t>
      </w:r>
      <w:r w:rsidR="002C2282">
        <w:rPr>
          <w:bCs/>
          <w:sz w:val="32"/>
          <w:szCs w:val="32"/>
          <w:lang w:val="en-US"/>
        </w:rPr>
        <w:t xml:space="preserve">Comparative linguistics </w:t>
      </w:r>
    </w:p>
    <w:p w:rsidR="00D17CCE" w:rsidRPr="006E5302" w:rsidRDefault="00D17CCE" w:rsidP="00171B0A">
      <w:pPr>
        <w:jc w:val="both"/>
        <w:rPr>
          <w:b/>
          <w:bCs/>
          <w:sz w:val="28"/>
          <w:szCs w:val="28"/>
          <w:u w:val="single"/>
          <w:lang w:val="en-US"/>
        </w:rPr>
      </w:pPr>
    </w:p>
    <w:p w:rsidR="002C2282" w:rsidRDefault="006E5302" w:rsidP="002C2282">
      <w:pPr>
        <w:ind w:firstLine="567"/>
        <w:jc w:val="both"/>
        <w:rPr>
          <w:bCs/>
          <w:sz w:val="30"/>
          <w:szCs w:val="30"/>
          <w:lang w:val="en-US"/>
        </w:rPr>
      </w:pPr>
      <w:r>
        <w:rPr>
          <w:bCs/>
          <w:sz w:val="30"/>
          <w:szCs w:val="30"/>
          <w:lang w:val="en-US"/>
        </w:rPr>
        <w:t>Topic</w:t>
      </w:r>
      <w:r w:rsidR="00171B0A" w:rsidRPr="006E5302">
        <w:rPr>
          <w:bCs/>
          <w:sz w:val="30"/>
          <w:szCs w:val="30"/>
          <w:lang w:val="en-US"/>
        </w:rPr>
        <w:t xml:space="preserve"> 2</w:t>
      </w:r>
      <w:r w:rsidR="00D17CCE" w:rsidRPr="006E5302">
        <w:rPr>
          <w:bCs/>
          <w:sz w:val="30"/>
          <w:szCs w:val="30"/>
          <w:lang w:val="en-US"/>
        </w:rPr>
        <w:t xml:space="preserve">.1 </w:t>
      </w:r>
      <w:r w:rsidR="002C2282" w:rsidRPr="002C2282">
        <w:rPr>
          <w:bCs/>
          <w:sz w:val="30"/>
          <w:szCs w:val="30"/>
          <w:lang w:val="en-US"/>
        </w:rPr>
        <w:t>Comparative-historical method as the first truly scientific method of language learning</w:t>
      </w:r>
    </w:p>
    <w:p w:rsidR="002C2282" w:rsidRDefault="002C2282" w:rsidP="002C2282">
      <w:pPr>
        <w:ind w:firstLine="567"/>
        <w:jc w:val="both"/>
        <w:rPr>
          <w:bCs/>
          <w:sz w:val="30"/>
          <w:szCs w:val="30"/>
          <w:lang w:val="en-US"/>
        </w:rPr>
      </w:pPr>
    </w:p>
    <w:p w:rsidR="006E5302" w:rsidRPr="002C2282" w:rsidRDefault="002C2282" w:rsidP="002C2282">
      <w:pPr>
        <w:ind w:firstLine="567"/>
        <w:jc w:val="both"/>
        <w:rPr>
          <w:bCs/>
          <w:sz w:val="30"/>
          <w:szCs w:val="30"/>
          <w:lang w:val="en-US"/>
        </w:rPr>
      </w:pPr>
      <w:r w:rsidRPr="002C2282">
        <w:rPr>
          <w:sz w:val="28"/>
          <w:szCs w:val="28"/>
          <w:lang w:val="en-US"/>
        </w:rPr>
        <w:t>The subject of comparative-historical linguistics / comparative studies. The concept of linguistic kinship. Principles of proving the kinship of languages (phonetic and grammatical correspondences). The concept of the proto-language. Genealogical classification of languages. Diachronic processes in the history of languages, their groups and families.</w:t>
      </w:r>
    </w:p>
    <w:p w:rsidR="002C2282" w:rsidRPr="002C2282" w:rsidRDefault="002C2282" w:rsidP="00D17CCE">
      <w:pPr>
        <w:jc w:val="both"/>
        <w:rPr>
          <w:sz w:val="28"/>
          <w:szCs w:val="28"/>
          <w:lang w:val="en-US"/>
        </w:rPr>
      </w:pPr>
    </w:p>
    <w:p w:rsidR="002C2282" w:rsidRDefault="006E5302" w:rsidP="002C2282">
      <w:pPr>
        <w:ind w:firstLine="709"/>
        <w:jc w:val="both"/>
        <w:rPr>
          <w:sz w:val="30"/>
          <w:szCs w:val="30"/>
          <w:lang w:val="en-US"/>
        </w:rPr>
      </w:pPr>
      <w:r>
        <w:rPr>
          <w:sz w:val="30"/>
          <w:szCs w:val="30"/>
          <w:lang w:val="en-US"/>
        </w:rPr>
        <w:t>Topic</w:t>
      </w:r>
      <w:r w:rsidR="00171B0A" w:rsidRPr="006E5302">
        <w:rPr>
          <w:sz w:val="30"/>
          <w:szCs w:val="30"/>
          <w:lang w:val="en-US"/>
        </w:rPr>
        <w:t xml:space="preserve"> 2.2</w:t>
      </w:r>
      <w:r w:rsidR="00077A04" w:rsidRPr="006E5302">
        <w:rPr>
          <w:sz w:val="30"/>
          <w:szCs w:val="30"/>
          <w:lang w:val="en-US"/>
        </w:rPr>
        <w:t xml:space="preserve"> </w:t>
      </w:r>
      <w:r w:rsidR="002C2282" w:rsidRPr="002C2282">
        <w:rPr>
          <w:sz w:val="30"/>
          <w:szCs w:val="30"/>
          <w:lang w:val="en-US"/>
        </w:rPr>
        <w:t>Leading schools and directions of comparative-historical linguistics</w:t>
      </w:r>
    </w:p>
    <w:p w:rsidR="002C2282" w:rsidRDefault="002C2282" w:rsidP="002C2282">
      <w:pPr>
        <w:ind w:firstLine="709"/>
        <w:jc w:val="both"/>
        <w:rPr>
          <w:sz w:val="30"/>
          <w:szCs w:val="30"/>
          <w:lang w:val="en-US"/>
        </w:rPr>
      </w:pPr>
    </w:p>
    <w:p w:rsidR="002C2282" w:rsidRDefault="002C2282" w:rsidP="002C2282">
      <w:pPr>
        <w:ind w:firstLine="709"/>
        <w:jc w:val="both"/>
        <w:rPr>
          <w:sz w:val="30"/>
          <w:szCs w:val="30"/>
          <w:lang w:val="en-US"/>
        </w:rPr>
      </w:pPr>
      <w:r w:rsidRPr="002C2282">
        <w:rPr>
          <w:sz w:val="28"/>
          <w:szCs w:val="28"/>
          <w:lang w:val="en-US"/>
        </w:rPr>
        <w:t xml:space="preserve">The main stages and schools of comparative studies. Actual problems of modern comparative studies (comparative and typological linguistics). </w:t>
      </w:r>
    </w:p>
    <w:p w:rsidR="002C2282" w:rsidRDefault="002C2282" w:rsidP="002C2282">
      <w:pPr>
        <w:ind w:firstLine="709"/>
        <w:jc w:val="both"/>
        <w:rPr>
          <w:sz w:val="30"/>
          <w:szCs w:val="30"/>
          <w:lang w:val="en-US"/>
        </w:rPr>
      </w:pPr>
      <w:r w:rsidRPr="002C2282">
        <w:rPr>
          <w:sz w:val="28"/>
          <w:szCs w:val="28"/>
          <w:lang w:val="en-US"/>
        </w:rPr>
        <w:t xml:space="preserve">The initial stage of the development of the comparative-historical method. The works of F. Bopp, R. Rask, A. H. </w:t>
      </w:r>
      <w:proofErr w:type="spellStart"/>
      <w:r w:rsidRPr="002C2282">
        <w:rPr>
          <w:sz w:val="28"/>
          <w:szCs w:val="28"/>
          <w:lang w:val="en-US"/>
        </w:rPr>
        <w:t>Vostokov</w:t>
      </w:r>
      <w:proofErr w:type="spellEnd"/>
      <w:r w:rsidRPr="002C2282">
        <w:rPr>
          <w:sz w:val="28"/>
          <w:szCs w:val="28"/>
          <w:lang w:val="en-US"/>
        </w:rPr>
        <w:t>, J. Grimm, V. von Humboldt and the philosophy of language.</w:t>
      </w:r>
    </w:p>
    <w:p w:rsidR="002C2282" w:rsidRDefault="002C2282" w:rsidP="002C2282">
      <w:pPr>
        <w:ind w:firstLine="709"/>
        <w:jc w:val="both"/>
        <w:rPr>
          <w:sz w:val="30"/>
          <w:szCs w:val="30"/>
          <w:lang w:val="en-US"/>
        </w:rPr>
      </w:pPr>
      <w:r w:rsidRPr="002C2282">
        <w:rPr>
          <w:sz w:val="28"/>
          <w:szCs w:val="28"/>
          <w:lang w:val="en-US"/>
        </w:rPr>
        <w:t>Naturalistic direction in linguistics. A. Schleicher.</w:t>
      </w:r>
    </w:p>
    <w:p w:rsidR="002C2282" w:rsidRDefault="002C2282" w:rsidP="002C2282">
      <w:pPr>
        <w:ind w:firstLine="709"/>
        <w:jc w:val="both"/>
        <w:rPr>
          <w:sz w:val="30"/>
          <w:szCs w:val="30"/>
          <w:lang w:val="en-US"/>
        </w:rPr>
      </w:pPr>
      <w:r w:rsidRPr="002C2282">
        <w:rPr>
          <w:sz w:val="28"/>
          <w:szCs w:val="28"/>
          <w:lang w:val="en-US"/>
        </w:rPr>
        <w:t>Psychological direction in linguistics (concept</w:t>
      </w:r>
      <w:r>
        <w:rPr>
          <w:sz w:val="28"/>
          <w:szCs w:val="28"/>
          <w:lang w:val="en-US"/>
        </w:rPr>
        <w:t xml:space="preserve">s of G. </w:t>
      </w:r>
      <w:proofErr w:type="spellStart"/>
      <w:r>
        <w:rPr>
          <w:sz w:val="28"/>
          <w:szCs w:val="28"/>
          <w:lang w:val="en-US"/>
        </w:rPr>
        <w:t>Steinthal</w:t>
      </w:r>
      <w:proofErr w:type="spellEnd"/>
      <w:r>
        <w:rPr>
          <w:sz w:val="28"/>
          <w:szCs w:val="28"/>
          <w:lang w:val="en-US"/>
        </w:rPr>
        <w:t>, V. Wundt, V. </w:t>
      </w:r>
      <w:r w:rsidRPr="002C2282">
        <w:rPr>
          <w:sz w:val="28"/>
          <w:szCs w:val="28"/>
          <w:lang w:val="en-US"/>
        </w:rPr>
        <w:t xml:space="preserve">D. Whitney, A. A. </w:t>
      </w:r>
      <w:proofErr w:type="spellStart"/>
      <w:r w:rsidRPr="002C2282">
        <w:rPr>
          <w:sz w:val="28"/>
          <w:szCs w:val="28"/>
          <w:lang w:val="en-US"/>
        </w:rPr>
        <w:t>Potebni</w:t>
      </w:r>
      <w:proofErr w:type="spellEnd"/>
      <w:r w:rsidRPr="002C2282">
        <w:rPr>
          <w:sz w:val="28"/>
          <w:szCs w:val="28"/>
          <w:lang w:val="en-US"/>
        </w:rPr>
        <w:t>).</w:t>
      </w:r>
    </w:p>
    <w:p w:rsidR="002C2282" w:rsidRDefault="002C2282" w:rsidP="002C2282">
      <w:pPr>
        <w:ind w:firstLine="709"/>
        <w:jc w:val="both"/>
        <w:rPr>
          <w:sz w:val="30"/>
          <w:szCs w:val="30"/>
          <w:lang w:val="en-US"/>
        </w:rPr>
      </w:pPr>
      <w:r w:rsidRPr="002C2282">
        <w:rPr>
          <w:sz w:val="28"/>
          <w:szCs w:val="28"/>
          <w:lang w:val="en-US"/>
        </w:rPr>
        <w:t xml:space="preserve">The young grammatical stage in linguistics. </w:t>
      </w:r>
    </w:p>
    <w:p w:rsidR="002C2282" w:rsidRDefault="002C2282" w:rsidP="002C2282">
      <w:pPr>
        <w:ind w:firstLine="709"/>
        <w:jc w:val="both"/>
        <w:rPr>
          <w:sz w:val="30"/>
          <w:szCs w:val="30"/>
          <w:lang w:val="en-US"/>
        </w:rPr>
      </w:pPr>
      <w:r w:rsidRPr="002C2282">
        <w:rPr>
          <w:sz w:val="28"/>
          <w:szCs w:val="28"/>
          <w:lang w:val="en-US"/>
        </w:rPr>
        <w:t xml:space="preserve">Moscow Linguistic School (F. F. </w:t>
      </w:r>
      <w:proofErr w:type="spellStart"/>
      <w:r w:rsidRPr="002C2282">
        <w:rPr>
          <w:sz w:val="28"/>
          <w:szCs w:val="28"/>
          <w:lang w:val="en-US"/>
        </w:rPr>
        <w:t>Fortunatov</w:t>
      </w:r>
      <w:proofErr w:type="spellEnd"/>
      <w:r w:rsidRPr="002C2282">
        <w:rPr>
          <w:sz w:val="28"/>
          <w:szCs w:val="28"/>
          <w:lang w:val="en-US"/>
        </w:rPr>
        <w:t xml:space="preserve">). Kazan School (I. A. </w:t>
      </w:r>
      <w:proofErr w:type="spellStart"/>
      <w:r w:rsidRPr="002C2282">
        <w:rPr>
          <w:sz w:val="28"/>
          <w:szCs w:val="28"/>
          <w:lang w:val="en-US"/>
        </w:rPr>
        <w:t>Baudouin</w:t>
      </w:r>
      <w:proofErr w:type="spellEnd"/>
      <w:r w:rsidRPr="002C2282">
        <w:rPr>
          <w:sz w:val="28"/>
          <w:szCs w:val="28"/>
          <w:lang w:val="en-US"/>
        </w:rPr>
        <w:t xml:space="preserve"> de Courtenay). </w:t>
      </w:r>
    </w:p>
    <w:p w:rsidR="006E5302" w:rsidRPr="002C2282" w:rsidRDefault="002C2282" w:rsidP="002C2282">
      <w:pPr>
        <w:ind w:firstLine="709"/>
        <w:jc w:val="both"/>
        <w:rPr>
          <w:sz w:val="30"/>
          <w:szCs w:val="30"/>
          <w:lang w:val="en-US"/>
        </w:rPr>
      </w:pPr>
      <w:proofErr w:type="spellStart"/>
      <w:r w:rsidRPr="002C2282">
        <w:rPr>
          <w:sz w:val="28"/>
          <w:szCs w:val="28"/>
          <w:lang w:val="en-US"/>
        </w:rPr>
        <w:t>Neolinguistics</w:t>
      </w:r>
      <w:proofErr w:type="spellEnd"/>
      <w:r w:rsidRPr="002C2282">
        <w:rPr>
          <w:sz w:val="28"/>
          <w:szCs w:val="28"/>
          <w:lang w:val="en-US"/>
        </w:rPr>
        <w:t xml:space="preserve"> (areal linguistics/linguistic geography).</w:t>
      </w:r>
    </w:p>
    <w:p w:rsidR="002C2282" w:rsidRPr="006E5302" w:rsidRDefault="002C2282" w:rsidP="002C2282">
      <w:pPr>
        <w:jc w:val="both"/>
        <w:rPr>
          <w:sz w:val="28"/>
          <w:szCs w:val="28"/>
          <w:lang w:val="en-US"/>
        </w:rPr>
      </w:pPr>
    </w:p>
    <w:p w:rsidR="00077A04" w:rsidRPr="006E5302" w:rsidRDefault="006E5302" w:rsidP="00077A04">
      <w:pPr>
        <w:ind w:firstLine="567"/>
        <w:jc w:val="both"/>
        <w:rPr>
          <w:sz w:val="32"/>
          <w:szCs w:val="32"/>
          <w:lang w:val="en-US"/>
        </w:rPr>
      </w:pPr>
      <w:r w:rsidRPr="006E5302">
        <w:rPr>
          <w:bCs/>
          <w:caps/>
          <w:sz w:val="32"/>
          <w:szCs w:val="32"/>
          <w:lang w:val="en-US"/>
        </w:rPr>
        <w:lastRenderedPageBreak/>
        <w:t>Section</w:t>
      </w:r>
      <w:r w:rsidR="00077A04" w:rsidRPr="006E5302">
        <w:rPr>
          <w:bCs/>
          <w:sz w:val="32"/>
          <w:szCs w:val="32"/>
          <w:lang w:val="en-US"/>
        </w:rPr>
        <w:t xml:space="preserve"> </w:t>
      </w:r>
      <w:r w:rsidR="00171B0A" w:rsidRPr="006E5302">
        <w:rPr>
          <w:bCs/>
          <w:noProof/>
          <w:sz w:val="32"/>
          <w:szCs w:val="32"/>
          <w:lang w:val="en-US"/>
        </w:rPr>
        <w:t>3</w:t>
      </w:r>
      <w:r w:rsidR="00077A04" w:rsidRPr="006E5302">
        <w:rPr>
          <w:bCs/>
          <w:noProof/>
          <w:sz w:val="32"/>
          <w:szCs w:val="32"/>
          <w:lang w:val="en-US"/>
        </w:rPr>
        <w:t xml:space="preserve"> </w:t>
      </w:r>
      <w:r w:rsidR="002C2282">
        <w:rPr>
          <w:sz w:val="32"/>
          <w:szCs w:val="32"/>
          <w:lang w:val="en-US"/>
        </w:rPr>
        <w:t>Structural linguistics</w:t>
      </w:r>
    </w:p>
    <w:p w:rsidR="00077A04" w:rsidRPr="006E5302" w:rsidRDefault="00077A04" w:rsidP="00077A04">
      <w:pPr>
        <w:jc w:val="both"/>
        <w:rPr>
          <w:sz w:val="32"/>
          <w:szCs w:val="32"/>
          <w:lang w:val="en-US"/>
        </w:rPr>
      </w:pPr>
    </w:p>
    <w:p w:rsidR="002C2282" w:rsidRDefault="006E5302" w:rsidP="002C2282">
      <w:pPr>
        <w:ind w:firstLine="709"/>
        <w:jc w:val="both"/>
        <w:rPr>
          <w:sz w:val="30"/>
          <w:szCs w:val="30"/>
          <w:lang w:val="en-US"/>
        </w:rPr>
      </w:pPr>
      <w:r>
        <w:rPr>
          <w:sz w:val="30"/>
          <w:szCs w:val="30"/>
          <w:lang w:val="en-US"/>
        </w:rPr>
        <w:t>Topic</w:t>
      </w:r>
      <w:r w:rsidR="00171B0A" w:rsidRPr="006E5302">
        <w:rPr>
          <w:sz w:val="30"/>
          <w:szCs w:val="30"/>
          <w:lang w:val="en-US"/>
        </w:rPr>
        <w:t xml:space="preserve"> 3</w:t>
      </w:r>
      <w:r w:rsidR="00077A04" w:rsidRPr="006E5302">
        <w:rPr>
          <w:sz w:val="30"/>
          <w:szCs w:val="30"/>
          <w:lang w:val="en-US"/>
        </w:rPr>
        <w:t xml:space="preserve">.1 </w:t>
      </w:r>
      <w:r w:rsidR="002C2282" w:rsidRPr="002C2282">
        <w:rPr>
          <w:sz w:val="30"/>
          <w:szCs w:val="30"/>
          <w:lang w:val="en-US"/>
        </w:rPr>
        <w:t>Structuralism-the main postulates</w:t>
      </w:r>
    </w:p>
    <w:p w:rsidR="002C2282" w:rsidRDefault="002C2282" w:rsidP="002C2282">
      <w:pPr>
        <w:ind w:firstLine="709"/>
        <w:jc w:val="both"/>
        <w:rPr>
          <w:sz w:val="30"/>
          <w:szCs w:val="30"/>
          <w:lang w:val="en-US"/>
        </w:rPr>
      </w:pPr>
    </w:p>
    <w:p w:rsidR="006E5302" w:rsidRPr="002C2282" w:rsidRDefault="002C2282" w:rsidP="002C2282">
      <w:pPr>
        <w:ind w:firstLine="709"/>
        <w:jc w:val="both"/>
        <w:rPr>
          <w:sz w:val="30"/>
          <w:szCs w:val="30"/>
          <w:lang w:val="en-US"/>
        </w:rPr>
      </w:pPr>
      <w:r w:rsidRPr="002C2282">
        <w:rPr>
          <w:sz w:val="28"/>
          <w:szCs w:val="28"/>
          <w:lang w:val="en-US"/>
        </w:rPr>
        <w:t>Structuralism – tasks and ideas. Language as a system-structural formation. Language as a system of signs.</w:t>
      </w:r>
    </w:p>
    <w:p w:rsidR="002C2282" w:rsidRPr="006E5302" w:rsidRDefault="002C2282" w:rsidP="00171B0A">
      <w:pPr>
        <w:jc w:val="both"/>
        <w:rPr>
          <w:sz w:val="28"/>
          <w:szCs w:val="28"/>
          <w:lang w:val="en-US"/>
        </w:rPr>
      </w:pPr>
    </w:p>
    <w:p w:rsidR="00746FAB" w:rsidRDefault="006E5302" w:rsidP="00746FAB">
      <w:pPr>
        <w:ind w:firstLine="709"/>
        <w:jc w:val="both"/>
        <w:rPr>
          <w:sz w:val="30"/>
          <w:szCs w:val="30"/>
          <w:lang w:val="en-US"/>
        </w:rPr>
      </w:pPr>
      <w:r>
        <w:rPr>
          <w:sz w:val="30"/>
          <w:szCs w:val="30"/>
          <w:lang w:val="en-US"/>
        </w:rPr>
        <w:t>Topic</w:t>
      </w:r>
      <w:r w:rsidR="00171B0A" w:rsidRPr="006E5302">
        <w:rPr>
          <w:sz w:val="30"/>
          <w:szCs w:val="30"/>
          <w:lang w:val="en-US"/>
        </w:rPr>
        <w:t xml:space="preserve"> 3</w:t>
      </w:r>
      <w:r w:rsidR="00C74EF2" w:rsidRPr="006E5302">
        <w:rPr>
          <w:sz w:val="30"/>
          <w:szCs w:val="30"/>
          <w:lang w:val="en-US"/>
        </w:rPr>
        <w:t>.2</w:t>
      </w:r>
      <w:r w:rsidR="00171B0A" w:rsidRPr="006E5302">
        <w:rPr>
          <w:sz w:val="30"/>
          <w:szCs w:val="30"/>
          <w:lang w:val="en-US"/>
        </w:rPr>
        <w:t xml:space="preserve"> </w:t>
      </w:r>
      <w:r w:rsidR="00746FAB" w:rsidRPr="00746FAB">
        <w:rPr>
          <w:sz w:val="30"/>
          <w:szCs w:val="30"/>
          <w:lang w:val="en-US"/>
        </w:rPr>
        <w:t>Leading schools and directions of structuralism</w:t>
      </w:r>
    </w:p>
    <w:p w:rsidR="00746FAB" w:rsidRDefault="00746FAB" w:rsidP="00746FAB">
      <w:pPr>
        <w:ind w:firstLine="709"/>
        <w:jc w:val="both"/>
        <w:rPr>
          <w:sz w:val="30"/>
          <w:szCs w:val="30"/>
          <w:lang w:val="en-US"/>
        </w:rPr>
      </w:pPr>
    </w:p>
    <w:p w:rsidR="006E5302" w:rsidRPr="00746FAB" w:rsidRDefault="00746FAB" w:rsidP="00746FAB">
      <w:pPr>
        <w:ind w:firstLine="709"/>
        <w:jc w:val="both"/>
        <w:rPr>
          <w:sz w:val="30"/>
          <w:szCs w:val="30"/>
          <w:lang w:val="en-US"/>
        </w:rPr>
      </w:pPr>
      <w:r w:rsidRPr="00746FAB">
        <w:rPr>
          <w:sz w:val="28"/>
          <w:szCs w:val="28"/>
          <w:lang w:val="en-US"/>
        </w:rPr>
        <w:t xml:space="preserve">Prague Linguistic School: main ideas and representatives. </w:t>
      </w:r>
      <w:proofErr w:type="spellStart"/>
      <w:r w:rsidRPr="00746FAB">
        <w:rPr>
          <w:sz w:val="28"/>
          <w:szCs w:val="28"/>
          <w:lang w:val="en-US"/>
        </w:rPr>
        <w:t>Glossematics</w:t>
      </w:r>
      <w:proofErr w:type="spellEnd"/>
      <w:r w:rsidRPr="00746FAB">
        <w:rPr>
          <w:sz w:val="28"/>
          <w:szCs w:val="28"/>
          <w:lang w:val="en-US"/>
        </w:rPr>
        <w:t xml:space="preserve"> and its logical foundations. Descriptive linguistics: principles, tasks, distributional analysis.</w:t>
      </w:r>
    </w:p>
    <w:p w:rsidR="00746FAB" w:rsidRPr="006E5302" w:rsidRDefault="00746FAB" w:rsidP="00171B0A">
      <w:pPr>
        <w:jc w:val="both"/>
        <w:rPr>
          <w:sz w:val="28"/>
          <w:szCs w:val="28"/>
          <w:lang w:val="en-US"/>
        </w:rPr>
      </w:pPr>
    </w:p>
    <w:p w:rsidR="00746FAB" w:rsidRDefault="006E5302" w:rsidP="00746FAB">
      <w:pPr>
        <w:ind w:firstLine="709"/>
        <w:jc w:val="both"/>
        <w:rPr>
          <w:sz w:val="30"/>
          <w:szCs w:val="30"/>
          <w:lang w:val="en-US"/>
        </w:rPr>
      </w:pPr>
      <w:r>
        <w:rPr>
          <w:sz w:val="30"/>
          <w:szCs w:val="30"/>
          <w:lang w:val="en-US"/>
        </w:rPr>
        <w:t>Topic</w:t>
      </w:r>
      <w:r w:rsidR="00171B0A" w:rsidRPr="006E5302">
        <w:rPr>
          <w:sz w:val="30"/>
          <w:szCs w:val="30"/>
          <w:lang w:val="en-US"/>
        </w:rPr>
        <w:t xml:space="preserve"> 3</w:t>
      </w:r>
      <w:r w:rsidR="00C74EF2" w:rsidRPr="006E5302">
        <w:rPr>
          <w:sz w:val="30"/>
          <w:szCs w:val="30"/>
          <w:lang w:val="en-US"/>
        </w:rPr>
        <w:t>.3</w:t>
      </w:r>
      <w:r w:rsidR="00077A04" w:rsidRPr="006E5302">
        <w:rPr>
          <w:sz w:val="30"/>
          <w:szCs w:val="30"/>
          <w:lang w:val="en-US"/>
        </w:rPr>
        <w:t xml:space="preserve"> </w:t>
      </w:r>
      <w:r w:rsidR="00746FAB">
        <w:rPr>
          <w:sz w:val="30"/>
          <w:szCs w:val="30"/>
          <w:lang w:val="en-US"/>
        </w:rPr>
        <w:t xml:space="preserve">Structuralism and </w:t>
      </w:r>
      <w:r w:rsidR="00746FAB" w:rsidRPr="00746FAB">
        <w:rPr>
          <w:sz w:val="30"/>
          <w:szCs w:val="30"/>
          <w:lang w:val="en-US"/>
        </w:rPr>
        <w:t>semiotics</w:t>
      </w:r>
    </w:p>
    <w:p w:rsidR="00746FAB" w:rsidRDefault="00746FAB" w:rsidP="00746FAB">
      <w:pPr>
        <w:ind w:firstLine="709"/>
        <w:jc w:val="both"/>
        <w:rPr>
          <w:sz w:val="30"/>
          <w:szCs w:val="30"/>
          <w:lang w:val="en-US"/>
        </w:rPr>
      </w:pPr>
    </w:p>
    <w:p w:rsidR="00746FAB" w:rsidRDefault="00746FAB" w:rsidP="00746FAB">
      <w:pPr>
        <w:ind w:firstLine="709"/>
        <w:jc w:val="both"/>
        <w:rPr>
          <w:sz w:val="30"/>
          <w:szCs w:val="30"/>
          <w:lang w:val="en-US"/>
        </w:rPr>
      </w:pPr>
      <w:r w:rsidRPr="00746FAB">
        <w:rPr>
          <w:sz w:val="28"/>
          <w:szCs w:val="28"/>
          <w:lang w:val="en-US"/>
        </w:rPr>
        <w:t>The sign and its properties. Classification of signs. Symbols, indexes, icons.</w:t>
      </w:r>
    </w:p>
    <w:p w:rsidR="00746FAB" w:rsidRDefault="00746FAB" w:rsidP="00746FAB">
      <w:pPr>
        <w:ind w:firstLine="709"/>
        <w:jc w:val="both"/>
        <w:rPr>
          <w:sz w:val="28"/>
          <w:szCs w:val="28"/>
          <w:lang w:val="en-US"/>
        </w:rPr>
      </w:pPr>
      <w:r w:rsidRPr="00746FAB">
        <w:rPr>
          <w:sz w:val="28"/>
          <w:szCs w:val="28"/>
          <w:lang w:val="en-US"/>
        </w:rPr>
        <w:t xml:space="preserve">The language sign and its characteristics. Asymmetry and arbitrariness of the language sign. </w:t>
      </w:r>
    </w:p>
    <w:p w:rsidR="00746FAB" w:rsidRDefault="00746FAB" w:rsidP="00746FAB">
      <w:pPr>
        <w:ind w:firstLine="709"/>
        <w:jc w:val="both"/>
        <w:rPr>
          <w:sz w:val="30"/>
          <w:szCs w:val="30"/>
          <w:lang w:val="en-US"/>
        </w:rPr>
      </w:pPr>
      <w:r w:rsidRPr="00746FAB">
        <w:rPr>
          <w:sz w:val="28"/>
          <w:szCs w:val="28"/>
          <w:lang w:val="en-US"/>
        </w:rPr>
        <w:t xml:space="preserve">A word as a prototypical language sign. </w:t>
      </w:r>
    </w:p>
    <w:p w:rsidR="006E5302" w:rsidRPr="00746FAB" w:rsidRDefault="00746FAB" w:rsidP="00746FAB">
      <w:pPr>
        <w:ind w:firstLine="709"/>
        <w:jc w:val="both"/>
        <w:rPr>
          <w:sz w:val="30"/>
          <w:szCs w:val="30"/>
          <w:lang w:val="en-US"/>
        </w:rPr>
      </w:pPr>
      <w:r w:rsidRPr="00746FAB">
        <w:rPr>
          <w:sz w:val="28"/>
          <w:szCs w:val="28"/>
          <w:lang w:val="en-US"/>
        </w:rPr>
        <w:t>The content of the language sign.</w:t>
      </w:r>
    </w:p>
    <w:p w:rsidR="00746FAB" w:rsidRPr="00746FAB" w:rsidRDefault="00746FAB" w:rsidP="00746FAB">
      <w:pPr>
        <w:jc w:val="both"/>
        <w:rPr>
          <w:sz w:val="28"/>
          <w:szCs w:val="28"/>
          <w:lang w:val="en-US"/>
        </w:rPr>
      </w:pPr>
    </w:p>
    <w:p w:rsidR="00746FAB" w:rsidRDefault="009B0DBF" w:rsidP="00746FAB">
      <w:pPr>
        <w:ind w:firstLine="709"/>
        <w:jc w:val="both"/>
        <w:rPr>
          <w:sz w:val="30"/>
          <w:szCs w:val="30"/>
          <w:lang w:val="en-US"/>
        </w:rPr>
      </w:pPr>
      <w:r>
        <w:rPr>
          <w:sz w:val="30"/>
          <w:szCs w:val="30"/>
          <w:lang w:val="en-US"/>
        </w:rPr>
        <w:t>Topic</w:t>
      </w:r>
      <w:r w:rsidR="009F5F97" w:rsidRPr="009B0DBF">
        <w:rPr>
          <w:sz w:val="30"/>
          <w:szCs w:val="30"/>
          <w:lang w:val="en-US"/>
        </w:rPr>
        <w:t xml:space="preserve"> 3</w:t>
      </w:r>
      <w:r w:rsidR="00C74EF2" w:rsidRPr="009B0DBF">
        <w:rPr>
          <w:sz w:val="30"/>
          <w:szCs w:val="30"/>
          <w:lang w:val="en-US"/>
        </w:rPr>
        <w:t>.4</w:t>
      </w:r>
      <w:r w:rsidR="00077A04" w:rsidRPr="009B0DBF">
        <w:rPr>
          <w:sz w:val="30"/>
          <w:szCs w:val="30"/>
          <w:lang w:val="en-US"/>
        </w:rPr>
        <w:t xml:space="preserve"> </w:t>
      </w:r>
      <w:r w:rsidR="00746FAB" w:rsidRPr="00746FAB">
        <w:rPr>
          <w:sz w:val="30"/>
          <w:szCs w:val="30"/>
          <w:lang w:val="en-US"/>
        </w:rPr>
        <w:t>Structuralism and traditional linguistic disciplines</w:t>
      </w:r>
    </w:p>
    <w:p w:rsidR="00746FAB" w:rsidRDefault="00746FAB" w:rsidP="00746FAB">
      <w:pPr>
        <w:ind w:firstLine="709"/>
        <w:jc w:val="both"/>
        <w:rPr>
          <w:sz w:val="30"/>
          <w:szCs w:val="30"/>
          <w:lang w:val="en-US"/>
        </w:rPr>
      </w:pPr>
    </w:p>
    <w:p w:rsidR="00746FAB" w:rsidRDefault="00746FAB" w:rsidP="00746FAB">
      <w:pPr>
        <w:ind w:firstLine="709"/>
        <w:jc w:val="both"/>
        <w:rPr>
          <w:sz w:val="30"/>
          <w:szCs w:val="30"/>
          <w:lang w:val="en-US"/>
        </w:rPr>
      </w:pPr>
      <w:r w:rsidRPr="00746FAB">
        <w:rPr>
          <w:sz w:val="28"/>
          <w:szCs w:val="28"/>
          <w:lang w:val="en-US"/>
        </w:rPr>
        <w:t xml:space="preserve">Phonetics and phonology as a traditional linguistic division. Phonetic and phonological level of the language. </w:t>
      </w:r>
    </w:p>
    <w:p w:rsidR="00746FAB" w:rsidRDefault="00746FAB" w:rsidP="00746FAB">
      <w:pPr>
        <w:ind w:firstLine="709"/>
        <w:jc w:val="both"/>
        <w:rPr>
          <w:sz w:val="30"/>
          <w:szCs w:val="30"/>
          <w:lang w:val="en-US"/>
        </w:rPr>
      </w:pPr>
      <w:proofErr w:type="spellStart"/>
      <w:r w:rsidRPr="00746FAB">
        <w:rPr>
          <w:sz w:val="28"/>
          <w:szCs w:val="28"/>
          <w:lang w:val="en-US"/>
        </w:rPr>
        <w:t>Morphemics</w:t>
      </w:r>
      <w:proofErr w:type="spellEnd"/>
      <w:r w:rsidRPr="00746FAB">
        <w:rPr>
          <w:sz w:val="28"/>
          <w:szCs w:val="28"/>
          <w:lang w:val="en-US"/>
        </w:rPr>
        <w:t xml:space="preserve"> and morphology as traditional branches of linguistics. The morphological level of the language. Morpheme and morph. Allomorph. Functions of morphemes. Morphological types of languages: inflectional, </w:t>
      </w:r>
      <w:proofErr w:type="spellStart"/>
      <w:r w:rsidRPr="00746FAB">
        <w:rPr>
          <w:sz w:val="28"/>
          <w:szCs w:val="28"/>
          <w:lang w:val="en-US"/>
        </w:rPr>
        <w:t>affixal</w:t>
      </w:r>
      <w:proofErr w:type="spellEnd"/>
      <w:r w:rsidRPr="00746FAB">
        <w:rPr>
          <w:sz w:val="28"/>
          <w:szCs w:val="28"/>
          <w:lang w:val="en-US"/>
        </w:rPr>
        <w:t>, agglutinative, etc.</w:t>
      </w:r>
    </w:p>
    <w:p w:rsidR="00746FAB" w:rsidRDefault="00746FAB" w:rsidP="00746FAB">
      <w:pPr>
        <w:ind w:firstLine="709"/>
        <w:jc w:val="both"/>
        <w:rPr>
          <w:sz w:val="30"/>
          <w:szCs w:val="30"/>
          <w:lang w:val="en-US"/>
        </w:rPr>
      </w:pPr>
      <w:r w:rsidRPr="00746FAB">
        <w:rPr>
          <w:sz w:val="28"/>
          <w:szCs w:val="28"/>
          <w:lang w:val="en-US"/>
        </w:rPr>
        <w:t xml:space="preserve">Lexicology as a traditional linguistic section. The lexical level of the language. </w:t>
      </w:r>
    </w:p>
    <w:p w:rsidR="00077A04" w:rsidRPr="00746FAB" w:rsidRDefault="00746FAB" w:rsidP="00746FAB">
      <w:pPr>
        <w:ind w:firstLine="709"/>
        <w:jc w:val="both"/>
        <w:rPr>
          <w:sz w:val="30"/>
          <w:szCs w:val="30"/>
          <w:lang w:val="en-US"/>
        </w:rPr>
      </w:pPr>
      <w:r w:rsidRPr="00746FAB">
        <w:rPr>
          <w:sz w:val="28"/>
          <w:szCs w:val="28"/>
          <w:lang w:val="en-US"/>
        </w:rPr>
        <w:t>Syntax as a traditional branch of linguistics. The syntactic level of the language. Syntactic types of languages: analytical, synthetic, etc.</w:t>
      </w:r>
    </w:p>
    <w:p w:rsidR="00565675" w:rsidRPr="00E2132B" w:rsidRDefault="00565675" w:rsidP="00077A04">
      <w:pPr>
        <w:rPr>
          <w:sz w:val="28"/>
          <w:szCs w:val="28"/>
          <w:lang w:val="en-US"/>
        </w:rPr>
      </w:pPr>
    </w:p>
    <w:p w:rsidR="00565675" w:rsidRPr="00E2132B" w:rsidRDefault="00565675" w:rsidP="00077A04">
      <w:pPr>
        <w:rPr>
          <w:sz w:val="28"/>
          <w:szCs w:val="28"/>
          <w:lang w:val="en-US"/>
        </w:rPr>
      </w:pPr>
    </w:p>
    <w:p w:rsidR="00F304DC" w:rsidRPr="00F304DC" w:rsidRDefault="00F304DC" w:rsidP="00F304DC">
      <w:pPr>
        <w:ind w:firstLine="709"/>
        <w:rPr>
          <w:sz w:val="28"/>
          <w:szCs w:val="28"/>
          <w:lang w:val="en-US"/>
        </w:rPr>
      </w:pPr>
      <w:r w:rsidRPr="00F304DC">
        <w:rPr>
          <w:sz w:val="28"/>
          <w:szCs w:val="28"/>
          <w:lang w:val="en-US"/>
        </w:rPr>
        <w:t>SECTION 4 Anthropocentric Linguistics</w:t>
      </w:r>
    </w:p>
    <w:p w:rsidR="00F304DC" w:rsidRPr="00F304DC" w:rsidRDefault="00F304DC" w:rsidP="00F304DC">
      <w:pPr>
        <w:ind w:firstLine="709"/>
        <w:rPr>
          <w:sz w:val="28"/>
          <w:szCs w:val="28"/>
          <w:lang w:val="en-US"/>
        </w:rPr>
      </w:pPr>
    </w:p>
    <w:p w:rsidR="00F304DC" w:rsidRPr="00F304DC" w:rsidRDefault="00F304DC" w:rsidP="00F304DC">
      <w:pPr>
        <w:ind w:firstLine="709"/>
        <w:rPr>
          <w:sz w:val="28"/>
          <w:szCs w:val="28"/>
          <w:lang w:val="en-US"/>
        </w:rPr>
      </w:pPr>
      <w:r w:rsidRPr="00F304DC">
        <w:rPr>
          <w:sz w:val="28"/>
          <w:szCs w:val="28"/>
          <w:lang w:val="en-US"/>
        </w:rPr>
        <w:t xml:space="preserve">Topic 4.1 Basic principles and directions of anthropocentric linguistics </w:t>
      </w:r>
    </w:p>
    <w:p w:rsidR="00F304DC" w:rsidRPr="00F304DC" w:rsidRDefault="00F304DC" w:rsidP="00F304DC">
      <w:pPr>
        <w:ind w:firstLine="709"/>
        <w:rPr>
          <w:sz w:val="28"/>
          <w:szCs w:val="28"/>
          <w:lang w:val="en-US"/>
        </w:rPr>
      </w:pPr>
    </w:p>
    <w:p w:rsidR="00F304DC" w:rsidRPr="00F304DC" w:rsidRDefault="00F304DC" w:rsidP="00F304DC">
      <w:pPr>
        <w:ind w:firstLine="709"/>
        <w:rPr>
          <w:sz w:val="28"/>
          <w:szCs w:val="28"/>
          <w:lang w:val="en-US"/>
        </w:rPr>
      </w:pPr>
      <w:r w:rsidRPr="00F304DC">
        <w:rPr>
          <w:sz w:val="28"/>
          <w:szCs w:val="28"/>
          <w:lang w:val="en-US"/>
        </w:rPr>
        <w:t>The object and features of anthropocentric linguistics.</w:t>
      </w:r>
    </w:p>
    <w:p w:rsidR="00F304DC" w:rsidRPr="00F304DC" w:rsidRDefault="00F304DC" w:rsidP="00F304DC">
      <w:pPr>
        <w:ind w:firstLine="709"/>
        <w:rPr>
          <w:sz w:val="28"/>
          <w:szCs w:val="28"/>
          <w:lang w:val="en-US"/>
        </w:rPr>
      </w:pPr>
      <w:r w:rsidRPr="00F304DC">
        <w:rPr>
          <w:sz w:val="28"/>
          <w:szCs w:val="28"/>
          <w:lang w:val="en-US"/>
        </w:rPr>
        <w:t xml:space="preserve">Leading disciplinary sections of anthropocentric linguistics: communicative linguistics, cognitive linguistics, generative linguistics, psycholinguistics, sociolinguistics, </w:t>
      </w:r>
      <w:proofErr w:type="spellStart"/>
      <w:r w:rsidRPr="00F304DC">
        <w:rPr>
          <w:sz w:val="28"/>
          <w:szCs w:val="28"/>
          <w:lang w:val="en-US"/>
        </w:rPr>
        <w:t>linguoculturology</w:t>
      </w:r>
      <w:proofErr w:type="spellEnd"/>
      <w:r w:rsidRPr="00F304DC">
        <w:rPr>
          <w:sz w:val="28"/>
          <w:szCs w:val="28"/>
          <w:lang w:val="en-US"/>
        </w:rPr>
        <w:t>, etc. Their main tasks.</w:t>
      </w:r>
    </w:p>
    <w:p w:rsidR="009B0DBF" w:rsidRDefault="00F304DC" w:rsidP="00F304DC">
      <w:pPr>
        <w:ind w:firstLine="709"/>
        <w:rPr>
          <w:sz w:val="28"/>
          <w:szCs w:val="28"/>
          <w:lang w:val="en-US"/>
        </w:rPr>
      </w:pPr>
      <w:r w:rsidRPr="00F304DC">
        <w:rPr>
          <w:sz w:val="28"/>
          <w:szCs w:val="28"/>
          <w:lang w:val="en-US"/>
        </w:rPr>
        <w:t>Problem blocks of anthropocentric linguistics: the problem of the linguistic picture of the world, the problem of communication, the problem of cultural codes, the cognitive organization of a person, etc.</w:t>
      </w:r>
    </w:p>
    <w:p w:rsidR="00077A04" w:rsidRDefault="00E2132B" w:rsidP="00F304DC">
      <w:pPr>
        <w:pStyle w:val="aa"/>
        <w:jc w:val="center"/>
        <w:rPr>
          <w:b/>
          <w:bCs/>
          <w:sz w:val="30"/>
          <w:szCs w:val="30"/>
          <w:lang w:val="en-US"/>
        </w:rPr>
      </w:pPr>
      <w:r w:rsidRPr="00852637">
        <w:rPr>
          <w:b/>
          <w:bCs/>
          <w:sz w:val="30"/>
          <w:szCs w:val="30"/>
          <w:lang w:val="en-US"/>
        </w:rPr>
        <w:lastRenderedPageBreak/>
        <w:t>INFORMATIONAL AND METHODOLOGICAL PART</w:t>
      </w:r>
    </w:p>
    <w:p w:rsidR="00E2132B" w:rsidRPr="00E2132B" w:rsidRDefault="00E2132B" w:rsidP="00077A04">
      <w:pPr>
        <w:pStyle w:val="aa"/>
        <w:jc w:val="center"/>
        <w:rPr>
          <w:bCs/>
          <w:sz w:val="28"/>
          <w:szCs w:val="28"/>
          <w:lang w:val="en-US"/>
        </w:rPr>
      </w:pPr>
    </w:p>
    <w:p w:rsidR="00E76C41" w:rsidRDefault="00E76C41" w:rsidP="00E76C41">
      <w:pPr>
        <w:jc w:val="center"/>
        <w:rPr>
          <w:bCs/>
          <w:i/>
          <w:sz w:val="28"/>
          <w:szCs w:val="28"/>
          <w:lang w:val="en-US"/>
        </w:rPr>
      </w:pPr>
      <w:r>
        <w:rPr>
          <w:bCs/>
          <w:i/>
          <w:sz w:val="28"/>
          <w:szCs w:val="28"/>
          <w:lang w:val="en-US"/>
        </w:rPr>
        <w:t xml:space="preserve">Recommended </w:t>
      </w:r>
      <w:r w:rsidRPr="00C52671">
        <w:rPr>
          <w:bCs/>
          <w:i/>
          <w:sz w:val="28"/>
          <w:szCs w:val="28"/>
          <w:lang w:val="en-US"/>
        </w:rPr>
        <w:t>list of seminars</w:t>
      </w:r>
    </w:p>
    <w:p w:rsidR="001E7621" w:rsidRPr="00E2132B" w:rsidRDefault="001E7621" w:rsidP="00077A04">
      <w:pPr>
        <w:pStyle w:val="aa"/>
        <w:jc w:val="center"/>
        <w:rPr>
          <w:bCs/>
          <w:i/>
          <w:sz w:val="28"/>
          <w:szCs w:val="28"/>
          <w:lang w:val="en-US"/>
        </w:rPr>
      </w:pPr>
    </w:p>
    <w:p w:rsidR="00F304DC" w:rsidRPr="00F304DC" w:rsidRDefault="00F304DC" w:rsidP="00F304DC">
      <w:pPr>
        <w:pStyle w:val="aa"/>
        <w:ind w:firstLine="709"/>
        <w:jc w:val="both"/>
        <w:rPr>
          <w:bCs/>
          <w:sz w:val="28"/>
          <w:szCs w:val="28"/>
          <w:lang w:val="en-US"/>
        </w:rPr>
      </w:pPr>
      <w:r w:rsidRPr="00F304DC">
        <w:rPr>
          <w:bCs/>
          <w:sz w:val="28"/>
          <w:szCs w:val="28"/>
          <w:lang w:val="en-US"/>
        </w:rPr>
        <w:t xml:space="preserve">1. The general structure of linguistics and its key problems </w:t>
      </w:r>
    </w:p>
    <w:p w:rsidR="00F304DC" w:rsidRPr="00F304DC" w:rsidRDefault="00F304DC" w:rsidP="00F304DC">
      <w:pPr>
        <w:pStyle w:val="aa"/>
        <w:ind w:firstLine="709"/>
        <w:jc w:val="both"/>
        <w:rPr>
          <w:bCs/>
          <w:sz w:val="28"/>
          <w:szCs w:val="28"/>
          <w:lang w:val="en-US"/>
        </w:rPr>
      </w:pPr>
      <w:r w:rsidRPr="00F304DC">
        <w:rPr>
          <w:bCs/>
          <w:sz w:val="28"/>
          <w:szCs w:val="28"/>
          <w:lang w:val="en-US"/>
        </w:rPr>
        <w:t xml:space="preserve">2. The comparative-historical method as the first truly scientific method of language learning </w:t>
      </w:r>
    </w:p>
    <w:p w:rsidR="00F304DC" w:rsidRPr="00F304DC" w:rsidRDefault="00F304DC" w:rsidP="00F304DC">
      <w:pPr>
        <w:pStyle w:val="aa"/>
        <w:ind w:firstLine="709"/>
        <w:jc w:val="both"/>
        <w:rPr>
          <w:bCs/>
          <w:sz w:val="28"/>
          <w:szCs w:val="28"/>
          <w:lang w:val="en-US"/>
        </w:rPr>
      </w:pPr>
      <w:r w:rsidRPr="00F304DC">
        <w:rPr>
          <w:bCs/>
          <w:sz w:val="28"/>
          <w:szCs w:val="28"/>
          <w:lang w:val="en-US"/>
        </w:rPr>
        <w:t>3. The initial stage of comparative studies. Th</w:t>
      </w:r>
      <w:r w:rsidR="00CA1E43">
        <w:rPr>
          <w:bCs/>
          <w:sz w:val="28"/>
          <w:szCs w:val="28"/>
          <w:lang w:val="en-US"/>
        </w:rPr>
        <w:t>e works of F. Bopp, R. Rask, A. </w:t>
      </w:r>
      <w:r w:rsidRPr="00F304DC">
        <w:rPr>
          <w:bCs/>
          <w:sz w:val="28"/>
          <w:szCs w:val="28"/>
          <w:lang w:val="en-US"/>
        </w:rPr>
        <w:t xml:space="preserve">H. </w:t>
      </w:r>
      <w:proofErr w:type="spellStart"/>
      <w:r w:rsidRPr="00F304DC">
        <w:rPr>
          <w:bCs/>
          <w:sz w:val="28"/>
          <w:szCs w:val="28"/>
          <w:lang w:val="en-US"/>
        </w:rPr>
        <w:t>Vostokov</w:t>
      </w:r>
      <w:proofErr w:type="spellEnd"/>
      <w:r w:rsidRPr="00F304DC">
        <w:rPr>
          <w:bCs/>
          <w:sz w:val="28"/>
          <w:szCs w:val="28"/>
          <w:lang w:val="en-US"/>
        </w:rPr>
        <w:t>, J. Grimm, V. von Humboldt and the philosophy of language.</w:t>
      </w:r>
    </w:p>
    <w:p w:rsidR="00F304DC" w:rsidRPr="00F304DC" w:rsidRDefault="00F304DC" w:rsidP="00F304DC">
      <w:pPr>
        <w:pStyle w:val="aa"/>
        <w:ind w:firstLine="709"/>
        <w:jc w:val="both"/>
        <w:rPr>
          <w:bCs/>
          <w:sz w:val="28"/>
          <w:szCs w:val="28"/>
          <w:lang w:val="en-US"/>
        </w:rPr>
      </w:pPr>
      <w:r w:rsidRPr="00F304DC">
        <w:rPr>
          <w:bCs/>
          <w:sz w:val="28"/>
          <w:szCs w:val="28"/>
          <w:lang w:val="en-US"/>
        </w:rPr>
        <w:t xml:space="preserve">4. Naturalistic direction in linguistics. A. Schleicher. </w:t>
      </w:r>
    </w:p>
    <w:p w:rsidR="00F304DC" w:rsidRPr="00F304DC" w:rsidRDefault="00F304DC" w:rsidP="00F304DC">
      <w:pPr>
        <w:pStyle w:val="aa"/>
        <w:ind w:firstLine="709"/>
        <w:jc w:val="both"/>
        <w:rPr>
          <w:bCs/>
          <w:sz w:val="28"/>
          <w:szCs w:val="28"/>
          <w:lang w:val="en-US"/>
        </w:rPr>
      </w:pPr>
      <w:r w:rsidRPr="00F304DC">
        <w:rPr>
          <w:bCs/>
          <w:sz w:val="28"/>
          <w:szCs w:val="28"/>
          <w:lang w:val="en-US"/>
        </w:rPr>
        <w:t xml:space="preserve">5. Psychological direction in linguistics (concepts of G. </w:t>
      </w:r>
      <w:proofErr w:type="spellStart"/>
      <w:r w:rsidRPr="00F304DC">
        <w:rPr>
          <w:bCs/>
          <w:sz w:val="28"/>
          <w:szCs w:val="28"/>
          <w:lang w:val="en-US"/>
        </w:rPr>
        <w:t>Steinthal</w:t>
      </w:r>
      <w:proofErr w:type="spellEnd"/>
      <w:r w:rsidRPr="00F304DC">
        <w:rPr>
          <w:bCs/>
          <w:sz w:val="28"/>
          <w:szCs w:val="28"/>
          <w:lang w:val="en-US"/>
        </w:rPr>
        <w:t xml:space="preserve">, V. Wundt, V. D. Whitney, A. A. </w:t>
      </w:r>
      <w:proofErr w:type="spellStart"/>
      <w:r w:rsidRPr="00F304DC">
        <w:rPr>
          <w:bCs/>
          <w:sz w:val="28"/>
          <w:szCs w:val="28"/>
          <w:lang w:val="en-US"/>
        </w:rPr>
        <w:t>Potebni</w:t>
      </w:r>
      <w:proofErr w:type="spellEnd"/>
      <w:r w:rsidRPr="00F304DC">
        <w:rPr>
          <w:bCs/>
          <w:sz w:val="28"/>
          <w:szCs w:val="28"/>
          <w:lang w:val="en-US"/>
        </w:rPr>
        <w:t>).</w:t>
      </w:r>
    </w:p>
    <w:p w:rsidR="00F304DC" w:rsidRPr="00F304DC" w:rsidRDefault="00F304DC" w:rsidP="00F304DC">
      <w:pPr>
        <w:pStyle w:val="aa"/>
        <w:ind w:firstLine="709"/>
        <w:jc w:val="both"/>
        <w:rPr>
          <w:bCs/>
          <w:sz w:val="28"/>
          <w:szCs w:val="28"/>
          <w:lang w:val="en-US"/>
        </w:rPr>
      </w:pPr>
      <w:r w:rsidRPr="00F304DC">
        <w:rPr>
          <w:bCs/>
          <w:sz w:val="28"/>
          <w:szCs w:val="28"/>
          <w:lang w:val="en-US"/>
        </w:rPr>
        <w:t>6. The young grammatical stage in linguistics.</w:t>
      </w:r>
    </w:p>
    <w:p w:rsidR="00F304DC" w:rsidRPr="00F304DC" w:rsidRDefault="00F304DC" w:rsidP="00F304DC">
      <w:pPr>
        <w:pStyle w:val="aa"/>
        <w:ind w:firstLine="709"/>
        <w:jc w:val="both"/>
        <w:rPr>
          <w:bCs/>
          <w:sz w:val="28"/>
          <w:szCs w:val="28"/>
          <w:lang w:val="en-US"/>
        </w:rPr>
      </w:pPr>
      <w:r w:rsidRPr="00F304DC">
        <w:rPr>
          <w:bCs/>
          <w:sz w:val="28"/>
          <w:szCs w:val="28"/>
          <w:lang w:val="en-US"/>
        </w:rPr>
        <w:t xml:space="preserve">7. Moscow Linguistic School (F. F. </w:t>
      </w:r>
      <w:proofErr w:type="spellStart"/>
      <w:r w:rsidRPr="00F304DC">
        <w:rPr>
          <w:bCs/>
          <w:sz w:val="28"/>
          <w:szCs w:val="28"/>
          <w:lang w:val="en-US"/>
        </w:rPr>
        <w:t>Fortunatov</w:t>
      </w:r>
      <w:proofErr w:type="spellEnd"/>
      <w:r w:rsidRPr="00F304DC">
        <w:rPr>
          <w:bCs/>
          <w:sz w:val="28"/>
          <w:szCs w:val="28"/>
          <w:lang w:val="en-US"/>
        </w:rPr>
        <w:t xml:space="preserve">). </w:t>
      </w:r>
    </w:p>
    <w:p w:rsidR="00F304DC" w:rsidRPr="00F304DC" w:rsidRDefault="00F304DC" w:rsidP="00F304DC">
      <w:pPr>
        <w:pStyle w:val="aa"/>
        <w:ind w:firstLine="709"/>
        <w:jc w:val="both"/>
        <w:rPr>
          <w:bCs/>
          <w:sz w:val="28"/>
          <w:szCs w:val="28"/>
          <w:lang w:val="en-US"/>
        </w:rPr>
      </w:pPr>
      <w:r w:rsidRPr="00F304DC">
        <w:rPr>
          <w:bCs/>
          <w:sz w:val="28"/>
          <w:szCs w:val="28"/>
          <w:lang w:val="en-US"/>
        </w:rPr>
        <w:t xml:space="preserve">8. Kazan School (I. A. </w:t>
      </w:r>
      <w:proofErr w:type="spellStart"/>
      <w:r w:rsidRPr="00F304DC">
        <w:rPr>
          <w:bCs/>
          <w:sz w:val="28"/>
          <w:szCs w:val="28"/>
          <w:lang w:val="en-US"/>
        </w:rPr>
        <w:t>Baudouin</w:t>
      </w:r>
      <w:proofErr w:type="spellEnd"/>
      <w:r w:rsidRPr="00F304DC">
        <w:rPr>
          <w:bCs/>
          <w:sz w:val="28"/>
          <w:szCs w:val="28"/>
          <w:lang w:val="en-US"/>
        </w:rPr>
        <w:t xml:space="preserve"> de Courtenay).</w:t>
      </w:r>
      <w:r w:rsidR="00CA1E43">
        <w:rPr>
          <w:bCs/>
          <w:sz w:val="28"/>
          <w:szCs w:val="28"/>
          <w:lang w:val="en-US"/>
        </w:rPr>
        <w:t xml:space="preserve"> </w:t>
      </w:r>
      <w:proofErr w:type="spellStart"/>
      <w:r w:rsidRPr="00F304DC">
        <w:rPr>
          <w:bCs/>
          <w:sz w:val="28"/>
          <w:szCs w:val="28"/>
          <w:lang w:val="en-US"/>
        </w:rPr>
        <w:t>Neolinguistics</w:t>
      </w:r>
      <w:proofErr w:type="spellEnd"/>
      <w:r w:rsidRPr="00F304DC">
        <w:rPr>
          <w:bCs/>
          <w:sz w:val="28"/>
          <w:szCs w:val="28"/>
          <w:lang w:val="en-US"/>
        </w:rPr>
        <w:t xml:space="preserve"> (areal linguistics/linguistic geography).</w:t>
      </w:r>
    </w:p>
    <w:p w:rsidR="00F304DC" w:rsidRPr="00F304DC" w:rsidRDefault="00F304DC" w:rsidP="00F304DC">
      <w:pPr>
        <w:pStyle w:val="aa"/>
        <w:ind w:firstLine="709"/>
        <w:jc w:val="both"/>
        <w:rPr>
          <w:bCs/>
          <w:sz w:val="28"/>
          <w:szCs w:val="28"/>
          <w:lang w:val="en-US"/>
        </w:rPr>
      </w:pPr>
      <w:r w:rsidRPr="00F304DC">
        <w:rPr>
          <w:bCs/>
          <w:sz w:val="28"/>
          <w:szCs w:val="28"/>
          <w:lang w:val="en-US"/>
        </w:rPr>
        <w:t>9. Structuralism-tasks and ideas. Language as a system-structural formation. Language as a system of signs.</w:t>
      </w:r>
    </w:p>
    <w:p w:rsidR="00E2132B" w:rsidRDefault="00F304DC" w:rsidP="00F304DC">
      <w:pPr>
        <w:pStyle w:val="aa"/>
        <w:ind w:firstLine="709"/>
        <w:jc w:val="both"/>
        <w:rPr>
          <w:bCs/>
          <w:sz w:val="28"/>
          <w:szCs w:val="28"/>
          <w:lang w:val="en-US"/>
        </w:rPr>
      </w:pPr>
      <w:r w:rsidRPr="00F304DC">
        <w:rPr>
          <w:bCs/>
          <w:sz w:val="28"/>
          <w:szCs w:val="28"/>
          <w:lang w:val="en-US"/>
        </w:rPr>
        <w:t xml:space="preserve">10. </w:t>
      </w:r>
      <w:proofErr w:type="spellStart"/>
      <w:r w:rsidRPr="00F304DC">
        <w:rPr>
          <w:bCs/>
          <w:sz w:val="28"/>
          <w:szCs w:val="28"/>
          <w:lang w:val="en-US"/>
        </w:rPr>
        <w:t>Glossematics</w:t>
      </w:r>
      <w:proofErr w:type="spellEnd"/>
      <w:r w:rsidRPr="00F304DC">
        <w:rPr>
          <w:bCs/>
          <w:sz w:val="28"/>
          <w:szCs w:val="28"/>
          <w:lang w:val="en-US"/>
        </w:rPr>
        <w:t xml:space="preserve"> and its logical foundations.</w:t>
      </w:r>
    </w:p>
    <w:p w:rsidR="00F304DC" w:rsidRPr="00F304DC" w:rsidRDefault="00F304DC" w:rsidP="00F304DC">
      <w:pPr>
        <w:pStyle w:val="aa"/>
        <w:ind w:firstLine="709"/>
        <w:jc w:val="both"/>
        <w:rPr>
          <w:bCs/>
          <w:sz w:val="28"/>
          <w:szCs w:val="28"/>
          <w:lang w:val="en-US"/>
        </w:rPr>
      </w:pPr>
      <w:r w:rsidRPr="00F304DC">
        <w:rPr>
          <w:bCs/>
          <w:sz w:val="28"/>
          <w:szCs w:val="28"/>
          <w:lang w:val="en-US"/>
        </w:rPr>
        <w:t>11. Descriptive linguistics: principles, tasks, distributional analysis.</w:t>
      </w:r>
    </w:p>
    <w:p w:rsidR="00F304DC" w:rsidRPr="00F304DC" w:rsidRDefault="00F304DC" w:rsidP="00F304DC">
      <w:pPr>
        <w:pStyle w:val="aa"/>
        <w:ind w:firstLine="709"/>
        <w:jc w:val="both"/>
        <w:rPr>
          <w:bCs/>
          <w:sz w:val="28"/>
          <w:szCs w:val="28"/>
          <w:lang w:val="en-US"/>
        </w:rPr>
      </w:pPr>
      <w:r w:rsidRPr="00F304DC">
        <w:rPr>
          <w:bCs/>
          <w:sz w:val="28"/>
          <w:szCs w:val="28"/>
          <w:lang w:val="en-US"/>
        </w:rPr>
        <w:t>12. The sign and its properties. Classification of signs. Symbols, indexes, icons.</w:t>
      </w:r>
    </w:p>
    <w:p w:rsidR="00F304DC" w:rsidRPr="00F304DC" w:rsidRDefault="00F304DC" w:rsidP="00F304DC">
      <w:pPr>
        <w:pStyle w:val="aa"/>
        <w:ind w:firstLine="709"/>
        <w:jc w:val="both"/>
        <w:rPr>
          <w:bCs/>
          <w:sz w:val="28"/>
          <w:szCs w:val="28"/>
          <w:lang w:val="en-US"/>
        </w:rPr>
      </w:pPr>
      <w:r w:rsidRPr="00F304DC">
        <w:rPr>
          <w:bCs/>
          <w:sz w:val="28"/>
          <w:szCs w:val="28"/>
          <w:lang w:val="en-US"/>
        </w:rPr>
        <w:t xml:space="preserve">13. The language sign and its characteristics. Asymmetry and arbitrariness of the language sign. A word as a prototypical language sign. </w:t>
      </w:r>
    </w:p>
    <w:p w:rsidR="00F304DC" w:rsidRPr="00F304DC" w:rsidRDefault="00F304DC" w:rsidP="00F304DC">
      <w:pPr>
        <w:pStyle w:val="aa"/>
        <w:ind w:firstLine="709"/>
        <w:jc w:val="both"/>
        <w:rPr>
          <w:bCs/>
          <w:sz w:val="28"/>
          <w:szCs w:val="28"/>
          <w:lang w:val="en-US"/>
        </w:rPr>
      </w:pPr>
      <w:r w:rsidRPr="00F304DC">
        <w:rPr>
          <w:bCs/>
          <w:sz w:val="28"/>
          <w:szCs w:val="28"/>
          <w:lang w:val="en-US"/>
        </w:rPr>
        <w:t>14. The content of the language sign.</w:t>
      </w:r>
    </w:p>
    <w:p w:rsidR="00F304DC" w:rsidRPr="00F304DC" w:rsidRDefault="00F304DC" w:rsidP="00F304DC">
      <w:pPr>
        <w:pStyle w:val="aa"/>
        <w:ind w:firstLine="709"/>
        <w:jc w:val="both"/>
        <w:rPr>
          <w:bCs/>
          <w:sz w:val="28"/>
          <w:szCs w:val="28"/>
          <w:lang w:val="en-US"/>
        </w:rPr>
      </w:pPr>
      <w:r w:rsidRPr="00F304DC">
        <w:rPr>
          <w:bCs/>
          <w:sz w:val="28"/>
          <w:szCs w:val="28"/>
          <w:lang w:val="en-US"/>
        </w:rPr>
        <w:t xml:space="preserve">15. Phonetics and phonology as traditional linguistic methods. Phonetic and phonological level of the language. </w:t>
      </w:r>
    </w:p>
    <w:p w:rsidR="00F304DC" w:rsidRPr="00F304DC" w:rsidRDefault="00F304DC" w:rsidP="00F304DC">
      <w:pPr>
        <w:pStyle w:val="aa"/>
        <w:ind w:firstLine="709"/>
        <w:jc w:val="both"/>
        <w:rPr>
          <w:bCs/>
          <w:sz w:val="28"/>
          <w:szCs w:val="28"/>
          <w:lang w:val="en-US"/>
        </w:rPr>
      </w:pPr>
      <w:r w:rsidRPr="00F304DC">
        <w:rPr>
          <w:bCs/>
          <w:sz w:val="28"/>
          <w:szCs w:val="28"/>
          <w:lang w:val="en-US"/>
        </w:rPr>
        <w:t xml:space="preserve">16. </w:t>
      </w:r>
      <w:proofErr w:type="spellStart"/>
      <w:r w:rsidRPr="00F304DC">
        <w:rPr>
          <w:bCs/>
          <w:sz w:val="28"/>
          <w:szCs w:val="28"/>
          <w:lang w:val="en-US"/>
        </w:rPr>
        <w:t>Morphemics</w:t>
      </w:r>
      <w:proofErr w:type="spellEnd"/>
      <w:r w:rsidRPr="00F304DC">
        <w:rPr>
          <w:bCs/>
          <w:sz w:val="28"/>
          <w:szCs w:val="28"/>
          <w:lang w:val="en-US"/>
        </w:rPr>
        <w:t xml:space="preserve"> and morphology as traditional branches of linguistics. The morphological level of the language. Morpheme and morph. Allomorph. Functions of morphemes. Morphological types of languages: inflectional, </w:t>
      </w:r>
      <w:proofErr w:type="spellStart"/>
      <w:r w:rsidRPr="00F304DC">
        <w:rPr>
          <w:bCs/>
          <w:sz w:val="28"/>
          <w:szCs w:val="28"/>
          <w:lang w:val="en-US"/>
        </w:rPr>
        <w:t>affixal</w:t>
      </w:r>
      <w:proofErr w:type="spellEnd"/>
      <w:r w:rsidRPr="00F304DC">
        <w:rPr>
          <w:bCs/>
          <w:sz w:val="28"/>
          <w:szCs w:val="28"/>
          <w:lang w:val="en-US"/>
        </w:rPr>
        <w:t>, agglutinative, etc.</w:t>
      </w:r>
    </w:p>
    <w:p w:rsidR="00F304DC" w:rsidRPr="00F304DC" w:rsidRDefault="00F304DC" w:rsidP="00F304DC">
      <w:pPr>
        <w:pStyle w:val="aa"/>
        <w:ind w:firstLine="709"/>
        <w:jc w:val="both"/>
        <w:rPr>
          <w:bCs/>
          <w:sz w:val="28"/>
          <w:szCs w:val="28"/>
          <w:lang w:val="en-US"/>
        </w:rPr>
      </w:pPr>
      <w:r w:rsidRPr="00F304DC">
        <w:rPr>
          <w:bCs/>
          <w:sz w:val="28"/>
          <w:szCs w:val="28"/>
          <w:lang w:val="en-US"/>
        </w:rPr>
        <w:t xml:space="preserve">17. Lexicology as a traditional linguistic section. The lexical level of the language. </w:t>
      </w:r>
    </w:p>
    <w:p w:rsidR="00F304DC" w:rsidRDefault="00F304DC" w:rsidP="00F304DC">
      <w:pPr>
        <w:pStyle w:val="aa"/>
        <w:ind w:firstLine="709"/>
        <w:jc w:val="both"/>
        <w:rPr>
          <w:bCs/>
          <w:sz w:val="28"/>
          <w:szCs w:val="28"/>
          <w:lang w:val="en-US"/>
        </w:rPr>
      </w:pPr>
      <w:r w:rsidRPr="00F304DC">
        <w:rPr>
          <w:bCs/>
          <w:sz w:val="28"/>
          <w:szCs w:val="28"/>
          <w:lang w:val="en-US"/>
        </w:rPr>
        <w:t>18. Syntax as a traditional branch of linguistics. The syntactic level of the language. Syntactic types of languages: analytical, synthetic, etc.</w:t>
      </w:r>
    </w:p>
    <w:p w:rsidR="00F304DC" w:rsidRPr="00F304DC" w:rsidRDefault="00F304DC" w:rsidP="00F304DC">
      <w:pPr>
        <w:pStyle w:val="aa"/>
        <w:ind w:firstLine="709"/>
        <w:jc w:val="both"/>
        <w:rPr>
          <w:bCs/>
          <w:sz w:val="28"/>
          <w:szCs w:val="28"/>
          <w:lang w:val="en-US"/>
        </w:rPr>
      </w:pPr>
      <w:r w:rsidRPr="00F304DC">
        <w:rPr>
          <w:bCs/>
          <w:sz w:val="28"/>
          <w:szCs w:val="28"/>
          <w:lang w:val="en-US"/>
        </w:rPr>
        <w:t>19. Object and features of anthropocentric linguistics.</w:t>
      </w:r>
    </w:p>
    <w:p w:rsidR="00F304DC" w:rsidRPr="00F304DC" w:rsidRDefault="00F304DC" w:rsidP="00F304DC">
      <w:pPr>
        <w:pStyle w:val="aa"/>
        <w:ind w:firstLine="709"/>
        <w:jc w:val="both"/>
        <w:rPr>
          <w:bCs/>
          <w:sz w:val="28"/>
          <w:szCs w:val="28"/>
          <w:lang w:val="en-US"/>
        </w:rPr>
      </w:pPr>
      <w:r w:rsidRPr="00F304DC">
        <w:rPr>
          <w:bCs/>
          <w:sz w:val="28"/>
          <w:szCs w:val="28"/>
          <w:lang w:val="en-US"/>
        </w:rPr>
        <w:lastRenderedPageBreak/>
        <w:t xml:space="preserve">20. Leading disciplinary sections of anthropocentric linguistics: communicative linguistics, cognitive linguistics, generative linguistics, psycholinguistics, sociolinguistics, </w:t>
      </w:r>
      <w:proofErr w:type="spellStart"/>
      <w:r w:rsidRPr="00F304DC">
        <w:rPr>
          <w:bCs/>
          <w:sz w:val="28"/>
          <w:szCs w:val="28"/>
          <w:lang w:val="en-US"/>
        </w:rPr>
        <w:t>linguoculturology</w:t>
      </w:r>
      <w:proofErr w:type="spellEnd"/>
      <w:r w:rsidRPr="00F304DC">
        <w:rPr>
          <w:bCs/>
          <w:sz w:val="28"/>
          <w:szCs w:val="28"/>
          <w:lang w:val="en-US"/>
        </w:rPr>
        <w:t>, etc. Their main tasks.</w:t>
      </w:r>
    </w:p>
    <w:p w:rsidR="00F304DC" w:rsidRPr="00F304DC" w:rsidRDefault="00F304DC" w:rsidP="00F304DC">
      <w:pPr>
        <w:pStyle w:val="aa"/>
        <w:ind w:firstLine="709"/>
        <w:jc w:val="both"/>
        <w:rPr>
          <w:bCs/>
          <w:sz w:val="28"/>
          <w:szCs w:val="28"/>
          <w:lang w:val="en-US"/>
        </w:rPr>
      </w:pPr>
      <w:r w:rsidRPr="00F304DC">
        <w:rPr>
          <w:bCs/>
          <w:sz w:val="28"/>
          <w:szCs w:val="28"/>
          <w:lang w:val="en-US"/>
        </w:rPr>
        <w:t>21. Problem blocks of anthropocentric linguistics: the problem of the linguistic picture of the world, the problem of communication, the problem of cultural codes, the cognitive organization of a person, etc.</w:t>
      </w:r>
    </w:p>
    <w:p w:rsidR="00F304DC" w:rsidRDefault="00F304DC" w:rsidP="00077A04">
      <w:pPr>
        <w:pStyle w:val="aa"/>
        <w:jc w:val="center"/>
        <w:rPr>
          <w:bCs/>
          <w:i/>
          <w:sz w:val="28"/>
          <w:szCs w:val="28"/>
          <w:lang w:val="en-US"/>
        </w:rPr>
      </w:pPr>
    </w:p>
    <w:p w:rsidR="00077A04" w:rsidRPr="00E2132B" w:rsidRDefault="00E2132B" w:rsidP="00077A04">
      <w:pPr>
        <w:pStyle w:val="aa"/>
        <w:jc w:val="center"/>
        <w:rPr>
          <w:bCs/>
          <w:i/>
          <w:sz w:val="28"/>
          <w:szCs w:val="28"/>
          <w:lang w:val="en-US"/>
        </w:rPr>
      </w:pPr>
      <w:r>
        <w:rPr>
          <w:bCs/>
          <w:i/>
          <w:sz w:val="28"/>
          <w:szCs w:val="28"/>
          <w:lang w:val="en-US"/>
        </w:rPr>
        <w:t xml:space="preserve">Recommended forms of </w:t>
      </w:r>
      <w:r w:rsidR="00E76C41">
        <w:rPr>
          <w:bCs/>
          <w:i/>
          <w:sz w:val="28"/>
          <w:szCs w:val="28"/>
          <w:lang w:val="en-US"/>
        </w:rPr>
        <w:t>assessment</w:t>
      </w:r>
    </w:p>
    <w:p w:rsidR="00E2132B" w:rsidRPr="00E2132B" w:rsidRDefault="00E2132B" w:rsidP="00E2132B">
      <w:pPr>
        <w:pStyle w:val="aa"/>
        <w:jc w:val="both"/>
        <w:rPr>
          <w:bCs/>
          <w:sz w:val="28"/>
          <w:szCs w:val="28"/>
          <w:lang w:val="en-US"/>
        </w:rPr>
      </w:pPr>
      <w:r w:rsidRPr="00E2132B">
        <w:rPr>
          <w:bCs/>
          <w:sz w:val="28"/>
          <w:szCs w:val="28"/>
          <w:lang w:val="en-US"/>
        </w:rPr>
        <w:t xml:space="preserve">1. </w:t>
      </w:r>
      <w:r>
        <w:rPr>
          <w:bCs/>
          <w:sz w:val="28"/>
          <w:szCs w:val="28"/>
          <w:lang w:val="en-US"/>
        </w:rPr>
        <w:t>Written overviews</w:t>
      </w:r>
      <w:r w:rsidRPr="00E2132B">
        <w:rPr>
          <w:bCs/>
          <w:sz w:val="28"/>
          <w:szCs w:val="28"/>
          <w:lang w:val="en-US"/>
        </w:rPr>
        <w:t>.</w:t>
      </w:r>
    </w:p>
    <w:p w:rsidR="00E2132B" w:rsidRPr="00E2132B" w:rsidRDefault="00E2132B" w:rsidP="00E2132B">
      <w:pPr>
        <w:pStyle w:val="aa"/>
        <w:jc w:val="both"/>
        <w:rPr>
          <w:bCs/>
          <w:sz w:val="28"/>
          <w:szCs w:val="28"/>
          <w:lang w:val="en-US"/>
        </w:rPr>
      </w:pPr>
      <w:r w:rsidRPr="00E2132B">
        <w:rPr>
          <w:bCs/>
          <w:sz w:val="28"/>
          <w:szCs w:val="28"/>
          <w:lang w:val="en-US"/>
        </w:rPr>
        <w:t xml:space="preserve">2. </w:t>
      </w:r>
      <w:r>
        <w:rPr>
          <w:bCs/>
          <w:sz w:val="28"/>
          <w:szCs w:val="28"/>
          <w:lang w:val="en-US"/>
        </w:rPr>
        <w:t>R</w:t>
      </w:r>
      <w:r w:rsidRPr="00E2132B">
        <w:rPr>
          <w:bCs/>
          <w:sz w:val="28"/>
          <w:szCs w:val="28"/>
          <w:lang w:val="en-US"/>
        </w:rPr>
        <w:t>eports</w:t>
      </w:r>
      <w:r>
        <w:rPr>
          <w:bCs/>
          <w:sz w:val="28"/>
          <w:szCs w:val="28"/>
          <w:lang w:val="en-US"/>
        </w:rPr>
        <w:t xml:space="preserve"> and presentations</w:t>
      </w:r>
      <w:r w:rsidRPr="00E2132B">
        <w:rPr>
          <w:bCs/>
          <w:sz w:val="28"/>
          <w:szCs w:val="28"/>
          <w:lang w:val="en-US"/>
        </w:rPr>
        <w:t>.</w:t>
      </w:r>
    </w:p>
    <w:p w:rsidR="00077A04" w:rsidRPr="00852637" w:rsidRDefault="00E2132B" w:rsidP="00E2132B">
      <w:pPr>
        <w:pStyle w:val="aa"/>
        <w:jc w:val="both"/>
        <w:rPr>
          <w:bCs/>
          <w:sz w:val="28"/>
          <w:szCs w:val="28"/>
          <w:lang w:val="en-US"/>
        </w:rPr>
      </w:pPr>
      <w:r w:rsidRPr="00852637">
        <w:rPr>
          <w:bCs/>
          <w:sz w:val="28"/>
          <w:szCs w:val="28"/>
          <w:lang w:val="en-US"/>
        </w:rPr>
        <w:t xml:space="preserve">3. </w:t>
      </w:r>
      <w:r w:rsidRPr="00E2132B">
        <w:rPr>
          <w:bCs/>
          <w:sz w:val="28"/>
          <w:szCs w:val="28"/>
          <w:lang w:val="en-US"/>
        </w:rPr>
        <w:t>Tests</w:t>
      </w:r>
      <w:r w:rsidRPr="00852637">
        <w:rPr>
          <w:bCs/>
          <w:sz w:val="28"/>
          <w:szCs w:val="28"/>
          <w:lang w:val="en-US"/>
        </w:rPr>
        <w:t>.</w:t>
      </w:r>
    </w:p>
    <w:p w:rsidR="00077A04" w:rsidRPr="00E2132B" w:rsidRDefault="00E76C41" w:rsidP="00077A04">
      <w:pPr>
        <w:pStyle w:val="aa"/>
        <w:jc w:val="center"/>
        <w:rPr>
          <w:bCs/>
          <w:i/>
          <w:sz w:val="28"/>
          <w:szCs w:val="28"/>
          <w:lang w:val="en-US"/>
        </w:rPr>
      </w:pPr>
      <w:r>
        <w:rPr>
          <w:bCs/>
          <w:i/>
          <w:sz w:val="28"/>
          <w:szCs w:val="28"/>
          <w:lang w:val="en-US"/>
        </w:rPr>
        <w:t>Recommended test topics</w:t>
      </w:r>
    </w:p>
    <w:p w:rsidR="00F304DC" w:rsidRPr="00F304DC" w:rsidRDefault="00F304DC" w:rsidP="00F304DC">
      <w:pPr>
        <w:pStyle w:val="aa"/>
        <w:jc w:val="both"/>
        <w:rPr>
          <w:bCs/>
          <w:sz w:val="28"/>
          <w:szCs w:val="28"/>
          <w:lang w:val="en-US"/>
        </w:rPr>
      </w:pPr>
      <w:r w:rsidRPr="00F304DC">
        <w:rPr>
          <w:bCs/>
          <w:sz w:val="28"/>
          <w:szCs w:val="28"/>
          <w:lang w:val="en-US"/>
        </w:rPr>
        <w:t xml:space="preserve">1. The content of the language sign. </w:t>
      </w:r>
    </w:p>
    <w:p w:rsidR="00F304DC" w:rsidRPr="00F304DC" w:rsidRDefault="00F304DC" w:rsidP="00F304DC">
      <w:pPr>
        <w:pStyle w:val="aa"/>
        <w:jc w:val="both"/>
        <w:rPr>
          <w:bCs/>
          <w:sz w:val="28"/>
          <w:szCs w:val="28"/>
          <w:lang w:val="en-US"/>
        </w:rPr>
      </w:pPr>
      <w:r w:rsidRPr="00F304DC">
        <w:rPr>
          <w:bCs/>
          <w:sz w:val="28"/>
          <w:szCs w:val="28"/>
          <w:lang w:val="en-US"/>
        </w:rPr>
        <w:t>2. Classification of signs. Symbols, indexes, icons.</w:t>
      </w:r>
    </w:p>
    <w:p w:rsidR="00F304DC" w:rsidRPr="00F304DC" w:rsidRDefault="00F304DC" w:rsidP="00F304DC">
      <w:pPr>
        <w:pStyle w:val="aa"/>
        <w:jc w:val="both"/>
        <w:rPr>
          <w:bCs/>
          <w:sz w:val="28"/>
          <w:szCs w:val="28"/>
          <w:lang w:val="en-US"/>
        </w:rPr>
      </w:pPr>
      <w:r w:rsidRPr="00F304DC">
        <w:rPr>
          <w:bCs/>
          <w:sz w:val="28"/>
          <w:szCs w:val="28"/>
          <w:lang w:val="en-US"/>
        </w:rPr>
        <w:t>3. Phonetics and phonology.</w:t>
      </w:r>
    </w:p>
    <w:p w:rsidR="00F304DC" w:rsidRPr="00F304DC" w:rsidRDefault="00F304DC" w:rsidP="00F304DC">
      <w:pPr>
        <w:pStyle w:val="aa"/>
        <w:jc w:val="both"/>
        <w:rPr>
          <w:bCs/>
          <w:sz w:val="28"/>
          <w:szCs w:val="28"/>
          <w:lang w:val="en-US"/>
        </w:rPr>
      </w:pPr>
      <w:r w:rsidRPr="00F304DC">
        <w:rPr>
          <w:bCs/>
          <w:sz w:val="28"/>
          <w:szCs w:val="28"/>
          <w:lang w:val="en-US"/>
        </w:rPr>
        <w:t>4. Paradigmatic relations between words.</w:t>
      </w:r>
    </w:p>
    <w:p w:rsidR="00E2132B" w:rsidRDefault="00F304DC" w:rsidP="00F304DC">
      <w:pPr>
        <w:pStyle w:val="aa"/>
        <w:jc w:val="both"/>
        <w:rPr>
          <w:bCs/>
          <w:sz w:val="28"/>
          <w:szCs w:val="28"/>
          <w:lang w:val="en-US"/>
        </w:rPr>
      </w:pPr>
      <w:r w:rsidRPr="00F304DC">
        <w:rPr>
          <w:bCs/>
          <w:sz w:val="28"/>
          <w:szCs w:val="28"/>
          <w:lang w:val="en-US"/>
        </w:rPr>
        <w:t>5. Sections of anthropocentric linguistics.</w:t>
      </w:r>
    </w:p>
    <w:p w:rsidR="00F304DC" w:rsidRPr="00F304DC" w:rsidRDefault="00F304DC" w:rsidP="00F304DC">
      <w:pPr>
        <w:pStyle w:val="aa"/>
        <w:jc w:val="both"/>
        <w:rPr>
          <w:bCs/>
          <w:sz w:val="28"/>
          <w:szCs w:val="28"/>
          <w:lang w:val="en-US"/>
        </w:rPr>
      </w:pPr>
    </w:p>
    <w:p w:rsidR="00077A04" w:rsidRPr="00E2132B" w:rsidRDefault="00E2132B" w:rsidP="00077A04">
      <w:pPr>
        <w:pStyle w:val="aa"/>
        <w:jc w:val="center"/>
        <w:rPr>
          <w:bCs/>
          <w:i/>
          <w:sz w:val="28"/>
          <w:szCs w:val="28"/>
          <w:lang w:val="en-US"/>
        </w:rPr>
      </w:pPr>
      <w:r>
        <w:rPr>
          <w:bCs/>
          <w:i/>
          <w:sz w:val="28"/>
          <w:szCs w:val="28"/>
          <w:lang w:val="en-US"/>
        </w:rPr>
        <w:t xml:space="preserve">Recommended topics for written </w:t>
      </w:r>
      <w:r w:rsidR="00F304DC">
        <w:rPr>
          <w:bCs/>
          <w:i/>
          <w:sz w:val="28"/>
          <w:szCs w:val="28"/>
          <w:lang w:val="en-US"/>
        </w:rPr>
        <w:t xml:space="preserve">overviews </w:t>
      </w:r>
      <w:r>
        <w:rPr>
          <w:bCs/>
          <w:i/>
          <w:sz w:val="28"/>
          <w:szCs w:val="28"/>
          <w:lang w:val="en-US"/>
        </w:rPr>
        <w:t xml:space="preserve"> </w:t>
      </w:r>
    </w:p>
    <w:p w:rsidR="00F304DC" w:rsidRPr="00E84F11" w:rsidRDefault="00F304DC" w:rsidP="00F304DC">
      <w:pPr>
        <w:ind w:firstLine="709"/>
        <w:jc w:val="both"/>
        <w:rPr>
          <w:bCs/>
          <w:sz w:val="28"/>
          <w:szCs w:val="28"/>
          <w:lang w:val="en-US"/>
        </w:rPr>
      </w:pPr>
      <w:r>
        <w:rPr>
          <w:bCs/>
          <w:sz w:val="28"/>
          <w:szCs w:val="28"/>
          <w:lang w:val="en-US"/>
        </w:rPr>
        <w:t xml:space="preserve">1. Change in </w:t>
      </w:r>
      <w:r w:rsidRPr="00E84F11">
        <w:rPr>
          <w:bCs/>
          <w:sz w:val="28"/>
          <w:szCs w:val="28"/>
          <w:lang w:val="en-US"/>
        </w:rPr>
        <w:t>scientific paradigms in linguistics.</w:t>
      </w:r>
    </w:p>
    <w:p w:rsidR="00F304DC" w:rsidRPr="00E84F11" w:rsidRDefault="00F304DC" w:rsidP="00F304DC">
      <w:pPr>
        <w:ind w:firstLine="709"/>
        <w:jc w:val="both"/>
        <w:rPr>
          <w:bCs/>
          <w:sz w:val="28"/>
          <w:szCs w:val="28"/>
          <w:lang w:val="en-US"/>
        </w:rPr>
      </w:pPr>
      <w:r w:rsidRPr="00E84F11">
        <w:rPr>
          <w:bCs/>
          <w:sz w:val="28"/>
          <w:szCs w:val="28"/>
          <w:lang w:val="en-US"/>
        </w:rPr>
        <w:t>2. Linguistic semiotics.</w:t>
      </w:r>
    </w:p>
    <w:p w:rsidR="00F304DC" w:rsidRPr="00E84F11" w:rsidRDefault="00F304DC" w:rsidP="00F304DC">
      <w:pPr>
        <w:ind w:firstLine="709"/>
        <w:jc w:val="both"/>
        <w:rPr>
          <w:bCs/>
          <w:sz w:val="28"/>
          <w:szCs w:val="28"/>
          <w:lang w:val="en-US"/>
        </w:rPr>
      </w:pPr>
      <w:r w:rsidRPr="00E84F11">
        <w:rPr>
          <w:bCs/>
          <w:sz w:val="28"/>
          <w:szCs w:val="28"/>
          <w:lang w:val="en-US"/>
        </w:rPr>
        <w:t>4. Semantics as a branch of semiotics and an independent discipline.</w:t>
      </w:r>
    </w:p>
    <w:p w:rsidR="00F304DC" w:rsidRPr="00E84F11" w:rsidRDefault="00F304DC" w:rsidP="00F304DC">
      <w:pPr>
        <w:ind w:firstLine="709"/>
        <w:jc w:val="both"/>
        <w:rPr>
          <w:bCs/>
          <w:sz w:val="28"/>
          <w:szCs w:val="28"/>
          <w:lang w:val="en-US"/>
        </w:rPr>
      </w:pPr>
      <w:r w:rsidRPr="00E84F11">
        <w:rPr>
          <w:bCs/>
          <w:sz w:val="28"/>
          <w:szCs w:val="28"/>
          <w:lang w:val="en-US"/>
        </w:rPr>
        <w:t>4. Methods of linguistic research.</w:t>
      </w:r>
    </w:p>
    <w:p w:rsidR="00F304DC" w:rsidRPr="00E84F11" w:rsidRDefault="00F304DC" w:rsidP="00F304DC">
      <w:pPr>
        <w:ind w:firstLine="709"/>
        <w:jc w:val="both"/>
        <w:rPr>
          <w:bCs/>
          <w:sz w:val="28"/>
          <w:szCs w:val="28"/>
          <w:lang w:val="en-US"/>
        </w:rPr>
      </w:pPr>
      <w:r w:rsidRPr="00E84F11">
        <w:rPr>
          <w:bCs/>
          <w:sz w:val="28"/>
          <w:szCs w:val="28"/>
          <w:lang w:val="en-US"/>
        </w:rPr>
        <w:t xml:space="preserve">5. Communicative linguistics and </w:t>
      </w:r>
      <w:proofErr w:type="spellStart"/>
      <w:r w:rsidRPr="00E84F11">
        <w:rPr>
          <w:bCs/>
          <w:sz w:val="28"/>
          <w:szCs w:val="28"/>
          <w:lang w:val="en-US"/>
        </w:rPr>
        <w:t>linguopragmatics</w:t>
      </w:r>
      <w:proofErr w:type="spellEnd"/>
      <w:r w:rsidRPr="00E84F11">
        <w:rPr>
          <w:bCs/>
          <w:sz w:val="28"/>
          <w:szCs w:val="28"/>
          <w:lang w:val="en-US"/>
        </w:rPr>
        <w:t>.</w:t>
      </w:r>
    </w:p>
    <w:p w:rsidR="00F304DC" w:rsidRPr="00E84F11" w:rsidRDefault="00F304DC" w:rsidP="00F304DC">
      <w:pPr>
        <w:ind w:firstLine="709"/>
        <w:jc w:val="both"/>
        <w:rPr>
          <w:bCs/>
          <w:sz w:val="28"/>
          <w:szCs w:val="28"/>
          <w:lang w:val="en-US"/>
        </w:rPr>
      </w:pPr>
      <w:r w:rsidRPr="00E84F11">
        <w:rPr>
          <w:bCs/>
          <w:sz w:val="28"/>
          <w:szCs w:val="28"/>
          <w:lang w:val="en-US"/>
        </w:rPr>
        <w:t>6. Descriptive linguistics.</w:t>
      </w:r>
    </w:p>
    <w:p w:rsidR="00F304DC" w:rsidRPr="00E84F11" w:rsidRDefault="00F304DC" w:rsidP="00F304DC">
      <w:pPr>
        <w:ind w:firstLine="709"/>
        <w:jc w:val="both"/>
        <w:rPr>
          <w:bCs/>
          <w:sz w:val="28"/>
          <w:szCs w:val="28"/>
          <w:lang w:val="en-US"/>
        </w:rPr>
      </w:pPr>
      <w:r w:rsidRPr="00E84F11">
        <w:rPr>
          <w:bCs/>
          <w:sz w:val="28"/>
          <w:szCs w:val="28"/>
          <w:lang w:val="en-US"/>
        </w:rPr>
        <w:t>7. Lexicology as a branch of linguistics.</w:t>
      </w:r>
    </w:p>
    <w:p w:rsidR="00F304DC" w:rsidRPr="00E84F11" w:rsidRDefault="00F304DC" w:rsidP="00F304DC">
      <w:pPr>
        <w:ind w:firstLine="709"/>
        <w:jc w:val="both"/>
        <w:rPr>
          <w:bCs/>
          <w:sz w:val="28"/>
          <w:szCs w:val="28"/>
          <w:lang w:val="en-US"/>
        </w:rPr>
      </w:pPr>
      <w:r w:rsidRPr="00E84F11">
        <w:rPr>
          <w:bCs/>
          <w:sz w:val="28"/>
          <w:szCs w:val="28"/>
          <w:lang w:val="en-US"/>
        </w:rPr>
        <w:t xml:space="preserve">8. Ferdinand de Saussure as one of the founders of linguistic science. </w:t>
      </w:r>
    </w:p>
    <w:p w:rsidR="00F304DC" w:rsidRPr="00E84F11" w:rsidRDefault="00F304DC" w:rsidP="00F304DC">
      <w:pPr>
        <w:ind w:firstLine="709"/>
        <w:jc w:val="both"/>
        <w:rPr>
          <w:bCs/>
          <w:sz w:val="28"/>
          <w:szCs w:val="28"/>
          <w:lang w:val="en-US"/>
        </w:rPr>
      </w:pPr>
      <w:r w:rsidRPr="00E84F11">
        <w:rPr>
          <w:bCs/>
          <w:sz w:val="28"/>
          <w:szCs w:val="28"/>
          <w:lang w:val="en-US"/>
        </w:rPr>
        <w:t>9. Synchronic and diachronic studies.</w:t>
      </w:r>
    </w:p>
    <w:p w:rsidR="00F304DC" w:rsidRPr="00E84F11" w:rsidRDefault="00F304DC" w:rsidP="00F304DC">
      <w:pPr>
        <w:ind w:firstLine="709"/>
        <w:jc w:val="both"/>
        <w:rPr>
          <w:bCs/>
          <w:sz w:val="28"/>
          <w:szCs w:val="28"/>
          <w:lang w:val="en-US"/>
        </w:rPr>
      </w:pPr>
      <w:r w:rsidRPr="00E84F11">
        <w:rPr>
          <w:bCs/>
          <w:sz w:val="28"/>
          <w:szCs w:val="28"/>
          <w:lang w:val="en-US"/>
        </w:rPr>
        <w:t>10. Level stratification of the language.</w:t>
      </w:r>
    </w:p>
    <w:p w:rsidR="00F304DC" w:rsidRPr="00E84F11" w:rsidRDefault="00F304DC" w:rsidP="00F304DC">
      <w:pPr>
        <w:ind w:firstLine="709"/>
        <w:jc w:val="both"/>
        <w:rPr>
          <w:bCs/>
          <w:sz w:val="28"/>
          <w:szCs w:val="28"/>
          <w:lang w:val="en-US"/>
        </w:rPr>
      </w:pPr>
      <w:r w:rsidRPr="00E84F11">
        <w:rPr>
          <w:bCs/>
          <w:sz w:val="28"/>
          <w:szCs w:val="28"/>
          <w:lang w:val="en-US"/>
        </w:rPr>
        <w:t>11. Structural semantics.</w:t>
      </w:r>
    </w:p>
    <w:p w:rsidR="00F304DC" w:rsidRPr="00E84F11" w:rsidRDefault="00F304DC" w:rsidP="00F304DC">
      <w:pPr>
        <w:ind w:firstLine="709"/>
        <w:jc w:val="both"/>
        <w:rPr>
          <w:bCs/>
          <w:sz w:val="28"/>
          <w:szCs w:val="28"/>
          <w:lang w:val="en-US"/>
        </w:rPr>
      </w:pPr>
      <w:r w:rsidRPr="00E84F11">
        <w:rPr>
          <w:bCs/>
          <w:sz w:val="28"/>
          <w:szCs w:val="28"/>
          <w:lang w:val="en-US"/>
        </w:rPr>
        <w:t>12. Linguistics of the text.</w:t>
      </w:r>
    </w:p>
    <w:p w:rsidR="00F304DC" w:rsidRPr="00F304DC" w:rsidRDefault="00F304DC" w:rsidP="00F304DC">
      <w:pPr>
        <w:ind w:firstLine="709"/>
        <w:jc w:val="both"/>
        <w:rPr>
          <w:bCs/>
          <w:sz w:val="28"/>
          <w:szCs w:val="28"/>
          <w:lang w:val="en-US"/>
        </w:rPr>
      </w:pPr>
      <w:r w:rsidRPr="00F304DC">
        <w:rPr>
          <w:bCs/>
          <w:sz w:val="28"/>
          <w:szCs w:val="28"/>
          <w:lang w:val="en-US"/>
        </w:rPr>
        <w:t>13. Discourse analysis.</w:t>
      </w:r>
    </w:p>
    <w:p w:rsidR="00F304DC" w:rsidRPr="00F304DC" w:rsidRDefault="00F304DC" w:rsidP="00F304DC">
      <w:pPr>
        <w:ind w:firstLine="709"/>
        <w:jc w:val="both"/>
        <w:rPr>
          <w:bCs/>
          <w:sz w:val="28"/>
          <w:szCs w:val="28"/>
          <w:lang w:val="en-US"/>
        </w:rPr>
      </w:pPr>
      <w:r w:rsidRPr="00F304DC">
        <w:rPr>
          <w:bCs/>
          <w:sz w:val="28"/>
          <w:szCs w:val="28"/>
          <w:lang w:val="en-US"/>
        </w:rPr>
        <w:t>14. Speech production.</w:t>
      </w:r>
    </w:p>
    <w:p w:rsidR="00F304DC" w:rsidRPr="00E84F11" w:rsidRDefault="00F304DC" w:rsidP="00F304DC">
      <w:pPr>
        <w:ind w:firstLine="709"/>
        <w:jc w:val="both"/>
        <w:rPr>
          <w:sz w:val="28"/>
          <w:szCs w:val="28"/>
          <w:lang w:val="en-US"/>
        </w:rPr>
      </w:pPr>
      <w:r w:rsidRPr="00F304DC">
        <w:rPr>
          <w:bCs/>
          <w:sz w:val="28"/>
          <w:szCs w:val="28"/>
          <w:lang w:val="en-US"/>
        </w:rPr>
        <w:t>15. Functional style.</w:t>
      </w:r>
    </w:p>
    <w:p w:rsidR="00837DB3" w:rsidRPr="00E2132B" w:rsidRDefault="00837DB3" w:rsidP="00077A04">
      <w:pPr>
        <w:jc w:val="both"/>
        <w:rPr>
          <w:b/>
          <w:bCs/>
          <w:sz w:val="28"/>
          <w:szCs w:val="28"/>
          <w:lang w:val="en-US"/>
        </w:rPr>
      </w:pPr>
    </w:p>
    <w:p w:rsidR="00077A04" w:rsidRPr="00E2132B" w:rsidRDefault="00F304DC" w:rsidP="00077A04">
      <w:pPr>
        <w:jc w:val="center"/>
        <w:rPr>
          <w:i/>
          <w:sz w:val="28"/>
          <w:szCs w:val="28"/>
          <w:lang w:val="en-US"/>
        </w:rPr>
      </w:pPr>
      <w:r>
        <w:rPr>
          <w:i/>
          <w:sz w:val="28"/>
          <w:szCs w:val="28"/>
          <w:lang w:val="en-US"/>
        </w:rPr>
        <w:t>Q</w:t>
      </w:r>
      <w:r w:rsidR="00E2132B">
        <w:rPr>
          <w:i/>
          <w:sz w:val="28"/>
          <w:szCs w:val="28"/>
          <w:lang w:val="en-US"/>
        </w:rPr>
        <w:t>uestions</w:t>
      </w:r>
      <w:r>
        <w:rPr>
          <w:i/>
          <w:sz w:val="28"/>
          <w:szCs w:val="28"/>
          <w:lang w:val="en-US"/>
        </w:rPr>
        <w:t xml:space="preserve"> recommended for the credit</w:t>
      </w:r>
      <w:r w:rsidR="00E2132B">
        <w:rPr>
          <w:i/>
          <w:sz w:val="28"/>
          <w:szCs w:val="28"/>
          <w:lang w:val="en-US"/>
        </w:rPr>
        <w:t xml:space="preserve"> </w:t>
      </w:r>
    </w:p>
    <w:p w:rsidR="00077A04" w:rsidRPr="00852637" w:rsidRDefault="00077A04" w:rsidP="00077A04">
      <w:pPr>
        <w:jc w:val="both"/>
        <w:rPr>
          <w:b/>
          <w:bCs/>
          <w:sz w:val="28"/>
          <w:szCs w:val="28"/>
          <w:lang w:val="en-US"/>
        </w:rPr>
      </w:pPr>
    </w:p>
    <w:p w:rsidR="00F304DC" w:rsidRPr="00F304DC" w:rsidRDefault="00F304DC" w:rsidP="00F304DC">
      <w:pPr>
        <w:ind w:firstLine="709"/>
        <w:jc w:val="both"/>
        <w:rPr>
          <w:sz w:val="28"/>
          <w:szCs w:val="28"/>
          <w:lang w:val="en-US"/>
        </w:rPr>
      </w:pPr>
      <w:r w:rsidRPr="00F304DC">
        <w:rPr>
          <w:sz w:val="28"/>
          <w:szCs w:val="28"/>
          <w:lang w:val="en-US"/>
        </w:rPr>
        <w:t>1. The general structure of linguistics and the object of its research.</w:t>
      </w:r>
    </w:p>
    <w:p w:rsidR="00F304DC" w:rsidRPr="00F304DC" w:rsidRDefault="00F304DC" w:rsidP="00F304DC">
      <w:pPr>
        <w:ind w:firstLine="709"/>
        <w:jc w:val="both"/>
        <w:rPr>
          <w:sz w:val="28"/>
          <w:szCs w:val="28"/>
          <w:lang w:val="en-US"/>
        </w:rPr>
      </w:pPr>
      <w:r w:rsidRPr="00F304DC">
        <w:rPr>
          <w:sz w:val="28"/>
          <w:szCs w:val="28"/>
          <w:lang w:val="en-US"/>
        </w:rPr>
        <w:t xml:space="preserve">2. Theoretical and applied linguistics. </w:t>
      </w:r>
    </w:p>
    <w:p w:rsidR="00F304DC" w:rsidRPr="00F304DC" w:rsidRDefault="00F304DC" w:rsidP="00F304DC">
      <w:pPr>
        <w:ind w:firstLine="709"/>
        <w:jc w:val="both"/>
        <w:rPr>
          <w:sz w:val="28"/>
          <w:szCs w:val="28"/>
          <w:lang w:val="en-US"/>
        </w:rPr>
      </w:pPr>
      <w:r w:rsidRPr="00F304DC">
        <w:rPr>
          <w:sz w:val="28"/>
          <w:szCs w:val="28"/>
          <w:lang w:val="en-US"/>
        </w:rPr>
        <w:lastRenderedPageBreak/>
        <w:t xml:space="preserve">3. Synchronic and diachronic linguistics. </w:t>
      </w:r>
    </w:p>
    <w:p w:rsidR="00F304DC" w:rsidRPr="00F304DC" w:rsidRDefault="00F304DC" w:rsidP="00F304DC">
      <w:pPr>
        <w:ind w:firstLine="709"/>
        <w:jc w:val="both"/>
        <w:rPr>
          <w:sz w:val="28"/>
          <w:szCs w:val="28"/>
          <w:lang w:val="en-US"/>
        </w:rPr>
      </w:pPr>
      <w:r w:rsidRPr="00F304DC">
        <w:rPr>
          <w:sz w:val="28"/>
          <w:szCs w:val="28"/>
          <w:lang w:val="en-US"/>
        </w:rPr>
        <w:t xml:space="preserve">4. Three main paradigms in linguistics as strategic directions of language learning. </w:t>
      </w:r>
    </w:p>
    <w:p w:rsidR="00F304DC" w:rsidRPr="00F304DC" w:rsidRDefault="00F304DC" w:rsidP="00F304DC">
      <w:pPr>
        <w:ind w:firstLine="709"/>
        <w:jc w:val="both"/>
        <w:rPr>
          <w:sz w:val="28"/>
          <w:szCs w:val="28"/>
          <w:lang w:val="en-US"/>
        </w:rPr>
      </w:pPr>
      <w:r w:rsidRPr="00F304DC">
        <w:rPr>
          <w:sz w:val="28"/>
          <w:szCs w:val="28"/>
          <w:lang w:val="en-US"/>
        </w:rPr>
        <w:t>5. The comparative-historical method as the first truly scientific method of language learning.</w:t>
      </w:r>
    </w:p>
    <w:p w:rsidR="00F304DC" w:rsidRPr="00F304DC" w:rsidRDefault="00F304DC" w:rsidP="00F304DC">
      <w:pPr>
        <w:ind w:firstLine="709"/>
        <w:jc w:val="both"/>
        <w:rPr>
          <w:sz w:val="28"/>
          <w:szCs w:val="28"/>
          <w:lang w:val="en-US"/>
        </w:rPr>
      </w:pPr>
      <w:r w:rsidRPr="00F304DC">
        <w:rPr>
          <w:sz w:val="28"/>
          <w:szCs w:val="28"/>
          <w:lang w:val="en-US"/>
        </w:rPr>
        <w:t>6. Leading schools and directions of comparative-historical linguistics.</w:t>
      </w:r>
    </w:p>
    <w:p w:rsidR="00F304DC" w:rsidRPr="00F304DC" w:rsidRDefault="00F304DC" w:rsidP="00F304DC">
      <w:pPr>
        <w:ind w:firstLine="709"/>
        <w:jc w:val="both"/>
        <w:rPr>
          <w:sz w:val="28"/>
          <w:szCs w:val="28"/>
          <w:lang w:val="en-US"/>
        </w:rPr>
      </w:pPr>
      <w:r w:rsidRPr="00F304DC">
        <w:rPr>
          <w:sz w:val="28"/>
          <w:szCs w:val="28"/>
          <w:lang w:val="en-US"/>
        </w:rPr>
        <w:t>7. Comparative and typological linguistics (linguistics of universals and contrastive linguistics).</w:t>
      </w:r>
    </w:p>
    <w:p w:rsidR="00F304DC" w:rsidRPr="00F304DC" w:rsidRDefault="00F304DC" w:rsidP="00F304DC">
      <w:pPr>
        <w:ind w:firstLine="709"/>
        <w:jc w:val="both"/>
        <w:rPr>
          <w:sz w:val="28"/>
          <w:szCs w:val="28"/>
          <w:lang w:val="en-US"/>
        </w:rPr>
      </w:pPr>
      <w:r w:rsidRPr="00F304DC">
        <w:rPr>
          <w:sz w:val="28"/>
          <w:szCs w:val="28"/>
          <w:lang w:val="en-US"/>
        </w:rPr>
        <w:t xml:space="preserve">8. Naturalistic direction in linguistics. A. Schleicher. </w:t>
      </w:r>
    </w:p>
    <w:p w:rsidR="00F304DC" w:rsidRPr="00F304DC" w:rsidRDefault="00F304DC" w:rsidP="00F304DC">
      <w:pPr>
        <w:ind w:firstLine="709"/>
        <w:jc w:val="both"/>
        <w:rPr>
          <w:sz w:val="28"/>
          <w:szCs w:val="28"/>
          <w:lang w:val="en-US"/>
        </w:rPr>
      </w:pPr>
      <w:r w:rsidRPr="00F304DC">
        <w:rPr>
          <w:sz w:val="28"/>
          <w:szCs w:val="28"/>
          <w:lang w:val="en-US"/>
        </w:rPr>
        <w:t xml:space="preserve">9. Moscow Linguistic School (F. F. </w:t>
      </w:r>
      <w:proofErr w:type="spellStart"/>
      <w:r w:rsidRPr="00F304DC">
        <w:rPr>
          <w:sz w:val="28"/>
          <w:szCs w:val="28"/>
          <w:lang w:val="en-US"/>
        </w:rPr>
        <w:t>Fortunatov</w:t>
      </w:r>
      <w:proofErr w:type="spellEnd"/>
      <w:r w:rsidRPr="00F304DC">
        <w:rPr>
          <w:sz w:val="28"/>
          <w:szCs w:val="28"/>
          <w:lang w:val="en-US"/>
        </w:rPr>
        <w:t xml:space="preserve">). </w:t>
      </w:r>
    </w:p>
    <w:p w:rsidR="00F304DC" w:rsidRDefault="00F304DC" w:rsidP="00F304DC">
      <w:pPr>
        <w:ind w:firstLine="709"/>
        <w:jc w:val="both"/>
        <w:rPr>
          <w:sz w:val="28"/>
          <w:szCs w:val="28"/>
          <w:lang w:val="en-US"/>
        </w:rPr>
      </w:pPr>
      <w:r w:rsidRPr="00F304DC">
        <w:rPr>
          <w:sz w:val="28"/>
          <w:szCs w:val="28"/>
          <w:lang w:val="en-US"/>
        </w:rPr>
        <w:t xml:space="preserve">10. Kazan Linguistic School (I. A. </w:t>
      </w:r>
      <w:proofErr w:type="spellStart"/>
      <w:r w:rsidRPr="00F304DC">
        <w:rPr>
          <w:sz w:val="28"/>
          <w:szCs w:val="28"/>
          <w:lang w:val="en-US"/>
        </w:rPr>
        <w:t>Baudouin</w:t>
      </w:r>
      <w:proofErr w:type="spellEnd"/>
      <w:r w:rsidRPr="00F304DC">
        <w:rPr>
          <w:sz w:val="28"/>
          <w:szCs w:val="28"/>
          <w:lang w:val="en-US"/>
        </w:rPr>
        <w:t xml:space="preserve"> de Courtenay).</w:t>
      </w:r>
    </w:p>
    <w:p w:rsidR="00F304DC" w:rsidRPr="00F304DC" w:rsidRDefault="00F304DC" w:rsidP="00F304DC">
      <w:pPr>
        <w:ind w:firstLine="709"/>
        <w:jc w:val="both"/>
        <w:rPr>
          <w:sz w:val="28"/>
          <w:szCs w:val="28"/>
          <w:lang w:val="en-US"/>
        </w:rPr>
      </w:pPr>
      <w:r w:rsidRPr="00F304DC">
        <w:rPr>
          <w:sz w:val="28"/>
          <w:szCs w:val="28"/>
          <w:lang w:val="en-US"/>
        </w:rPr>
        <w:t>11. The young grammatical stage in linguistics.</w:t>
      </w:r>
    </w:p>
    <w:p w:rsidR="00F304DC" w:rsidRPr="00F304DC" w:rsidRDefault="00F304DC" w:rsidP="00F304DC">
      <w:pPr>
        <w:ind w:firstLine="709"/>
        <w:jc w:val="both"/>
        <w:rPr>
          <w:sz w:val="28"/>
          <w:szCs w:val="28"/>
          <w:lang w:val="en-US"/>
        </w:rPr>
      </w:pPr>
      <w:r w:rsidRPr="00F304DC">
        <w:rPr>
          <w:sz w:val="28"/>
          <w:szCs w:val="28"/>
          <w:lang w:val="en-US"/>
        </w:rPr>
        <w:t xml:space="preserve">12. Psychological direction in linguistics (concepts of G. </w:t>
      </w:r>
      <w:proofErr w:type="spellStart"/>
      <w:r w:rsidRPr="00F304DC">
        <w:rPr>
          <w:sz w:val="28"/>
          <w:szCs w:val="28"/>
          <w:lang w:val="en-US"/>
        </w:rPr>
        <w:t>Steinthal</w:t>
      </w:r>
      <w:proofErr w:type="spellEnd"/>
      <w:r w:rsidRPr="00F304DC">
        <w:rPr>
          <w:sz w:val="28"/>
          <w:szCs w:val="28"/>
          <w:lang w:val="en-US"/>
        </w:rPr>
        <w:t xml:space="preserve">, V. Wundt, V. D. Whitney, A. A. </w:t>
      </w:r>
      <w:proofErr w:type="spellStart"/>
      <w:r w:rsidRPr="00F304DC">
        <w:rPr>
          <w:sz w:val="28"/>
          <w:szCs w:val="28"/>
          <w:lang w:val="en-US"/>
        </w:rPr>
        <w:t>Potebni</w:t>
      </w:r>
      <w:r w:rsidR="00382C50">
        <w:rPr>
          <w:sz w:val="28"/>
          <w:szCs w:val="28"/>
          <w:lang w:val="en-US"/>
        </w:rPr>
        <w:t>a</w:t>
      </w:r>
      <w:proofErr w:type="spellEnd"/>
      <w:r w:rsidRPr="00F304DC">
        <w:rPr>
          <w:sz w:val="28"/>
          <w:szCs w:val="28"/>
          <w:lang w:val="en-US"/>
        </w:rPr>
        <w:t>).</w:t>
      </w:r>
    </w:p>
    <w:p w:rsidR="00F304DC" w:rsidRPr="00F304DC" w:rsidRDefault="00F304DC" w:rsidP="00F304DC">
      <w:pPr>
        <w:ind w:firstLine="709"/>
        <w:jc w:val="both"/>
        <w:rPr>
          <w:sz w:val="28"/>
          <w:szCs w:val="28"/>
          <w:lang w:val="en-US"/>
        </w:rPr>
      </w:pPr>
      <w:r w:rsidRPr="00F304DC">
        <w:rPr>
          <w:sz w:val="28"/>
          <w:szCs w:val="28"/>
          <w:lang w:val="en-US"/>
        </w:rPr>
        <w:t xml:space="preserve">13. </w:t>
      </w:r>
      <w:proofErr w:type="spellStart"/>
      <w:r w:rsidRPr="00F304DC">
        <w:rPr>
          <w:sz w:val="28"/>
          <w:szCs w:val="28"/>
          <w:lang w:val="en-US"/>
        </w:rPr>
        <w:t>Neolinguistics</w:t>
      </w:r>
      <w:proofErr w:type="spellEnd"/>
      <w:r w:rsidRPr="00F304DC">
        <w:rPr>
          <w:sz w:val="28"/>
          <w:szCs w:val="28"/>
          <w:lang w:val="en-US"/>
        </w:rPr>
        <w:t xml:space="preserve"> (areal linguistics/linguistic geography).</w:t>
      </w:r>
    </w:p>
    <w:p w:rsidR="00F304DC" w:rsidRPr="00F304DC" w:rsidRDefault="00F304DC" w:rsidP="00F304DC">
      <w:pPr>
        <w:ind w:firstLine="709"/>
        <w:jc w:val="both"/>
        <w:rPr>
          <w:sz w:val="28"/>
          <w:szCs w:val="28"/>
          <w:lang w:val="en-US"/>
        </w:rPr>
      </w:pPr>
      <w:r w:rsidRPr="00F304DC">
        <w:rPr>
          <w:sz w:val="28"/>
          <w:szCs w:val="28"/>
          <w:lang w:val="en-US"/>
        </w:rPr>
        <w:t>14. Structuralism-postulates and methods.</w:t>
      </w:r>
    </w:p>
    <w:p w:rsidR="00F304DC" w:rsidRPr="00F304DC" w:rsidRDefault="00F304DC" w:rsidP="00F304DC">
      <w:pPr>
        <w:ind w:firstLine="709"/>
        <w:jc w:val="both"/>
        <w:rPr>
          <w:sz w:val="28"/>
          <w:szCs w:val="28"/>
          <w:lang w:val="en-US"/>
        </w:rPr>
      </w:pPr>
      <w:r w:rsidRPr="00F304DC">
        <w:rPr>
          <w:sz w:val="28"/>
          <w:szCs w:val="28"/>
          <w:lang w:val="en-US"/>
        </w:rPr>
        <w:t xml:space="preserve">15. Prague Linguistic School: main ideas and representatives. </w:t>
      </w:r>
    </w:p>
    <w:p w:rsidR="00F304DC" w:rsidRPr="00F304DC" w:rsidRDefault="00F304DC" w:rsidP="00F304DC">
      <w:pPr>
        <w:ind w:firstLine="709"/>
        <w:jc w:val="both"/>
        <w:rPr>
          <w:sz w:val="28"/>
          <w:szCs w:val="28"/>
          <w:lang w:val="en-US"/>
        </w:rPr>
      </w:pPr>
      <w:r w:rsidRPr="00F304DC">
        <w:rPr>
          <w:sz w:val="28"/>
          <w:szCs w:val="28"/>
          <w:lang w:val="en-US"/>
        </w:rPr>
        <w:t xml:space="preserve">16. </w:t>
      </w:r>
      <w:proofErr w:type="spellStart"/>
      <w:r w:rsidRPr="00F304DC">
        <w:rPr>
          <w:sz w:val="28"/>
          <w:szCs w:val="28"/>
          <w:lang w:val="en-US"/>
        </w:rPr>
        <w:t>Glossematics</w:t>
      </w:r>
      <w:proofErr w:type="spellEnd"/>
      <w:r w:rsidRPr="00F304DC">
        <w:rPr>
          <w:sz w:val="28"/>
          <w:szCs w:val="28"/>
          <w:lang w:val="en-US"/>
        </w:rPr>
        <w:t xml:space="preserve"> and its logical foundations.</w:t>
      </w:r>
    </w:p>
    <w:p w:rsidR="00F304DC" w:rsidRPr="00F304DC" w:rsidRDefault="00F304DC" w:rsidP="00F304DC">
      <w:pPr>
        <w:ind w:firstLine="709"/>
        <w:jc w:val="both"/>
        <w:rPr>
          <w:sz w:val="28"/>
          <w:szCs w:val="28"/>
          <w:lang w:val="en-US"/>
        </w:rPr>
      </w:pPr>
      <w:r w:rsidRPr="00F304DC">
        <w:rPr>
          <w:sz w:val="28"/>
          <w:szCs w:val="28"/>
          <w:lang w:val="en-US"/>
        </w:rPr>
        <w:t xml:space="preserve">17. Descriptive linguistics. </w:t>
      </w:r>
    </w:p>
    <w:p w:rsidR="00F304DC" w:rsidRPr="00F304DC" w:rsidRDefault="00F304DC" w:rsidP="00F304DC">
      <w:pPr>
        <w:ind w:firstLine="709"/>
        <w:jc w:val="both"/>
        <w:rPr>
          <w:sz w:val="28"/>
          <w:szCs w:val="28"/>
          <w:lang w:val="en-US"/>
        </w:rPr>
      </w:pPr>
      <w:r w:rsidRPr="00F304DC">
        <w:rPr>
          <w:sz w:val="28"/>
          <w:szCs w:val="28"/>
          <w:lang w:val="en-US"/>
        </w:rPr>
        <w:t>18. The main schools and sections of structuralism.</w:t>
      </w:r>
    </w:p>
    <w:p w:rsidR="00F304DC" w:rsidRPr="00F304DC" w:rsidRDefault="00F304DC" w:rsidP="00F304DC">
      <w:pPr>
        <w:ind w:firstLine="709"/>
        <w:jc w:val="both"/>
        <w:rPr>
          <w:sz w:val="28"/>
          <w:szCs w:val="28"/>
          <w:lang w:val="en-US"/>
        </w:rPr>
      </w:pPr>
      <w:r w:rsidRPr="00F304DC">
        <w:rPr>
          <w:sz w:val="28"/>
          <w:szCs w:val="28"/>
          <w:lang w:val="en-US"/>
        </w:rPr>
        <w:t>19. Linguistic semiotics.</w:t>
      </w:r>
    </w:p>
    <w:p w:rsidR="00F304DC" w:rsidRDefault="00F304DC" w:rsidP="00F304DC">
      <w:pPr>
        <w:ind w:firstLine="709"/>
        <w:jc w:val="both"/>
        <w:rPr>
          <w:sz w:val="28"/>
          <w:szCs w:val="28"/>
          <w:lang w:val="en-US"/>
        </w:rPr>
      </w:pPr>
      <w:r w:rsidRPr="00F304DC">
        <w:rPr>
          <w:sz w:val="28"/>
          <w:szCs w:val="28"/>
          <w:lang w:val="en-US"/>
        </w:rPr>
        <w:t>20. The sign and its properties. Classification of signs. Symbols, indexes, icons.</w:t>
      </w:r>
    </w:p>
    <w:p w:rsidR="00F304DC" w:rsidRDefault="00F304DC" w:rsidP="00F304DC">
      <w:pPr>
        <w:ind w:firstLine="709"/>
        <w:jc w:val="both"/>
        <w:rPr>
          <w:sz w:val="28"/>
          <w:szCs w:val="28"/>
          <w:lang w:val="en-US"/>
        </w:rPr>
      </w:pPr>
      <w:r w:rsidRPr="00F304DC">
        <w:rPr>
          <w:sz w:val="28"/>
          <w:szCs w:val="28"/>
          <w:lang w:val="en-US"/>
        </w:rPr>
        <w:t xml:space="preserve">21. The language sign and its characteristics. A word as a prototypical language sign. </w:t>
      </w:r>
    </w:p>
    <w:p w:rsidR="00F304DC" w:rsidRDefault="00F304DC" w:rsidP="00F304DC">
      <w:pPr>
        <w:ind w:firstLine="709"/>
        <w:jc w:val="both"/>
        <w:rPr>
          <w:sz w:val="28"/>
          <w:szCs w:val="28"/>
          <w:lang w:val="en-US"/>
        </w:rPr>
      </w:pPr>
      <w:r w:rsidRPr="00F304DC">
        <w:rPr>
          <w:sz w:val="28"/>
          <w:szCs w:val="28"/>
          <w:lang w:val="en-US"/>
        </w:rPr>
        <w:t>22. The content of the language sign.</w:t>
      </w:r>
    </w:p>
    <w:p w:rsidR="00F304DC" w:rsidRDefault="00F304DC" w:rsidP="00F304DC">
      <w:pPr>
        <w:ind w:firstLine="709"/>
        <w:jc w:val="both"/>
        <w:rPr>
          <w:sz w:val="28"/>
          <w:szCs w:val="28"/>
          <w:lang w:val="en-US"/>
        </w:rPr>
      </w:pPr>
      <w:r w:rsidRPr="00F304DC">
        <w:rPr>
          <w:sz w:val="28"/>
          <w:szCs w:val="28"/>
          <w:lang w:val="en-US"/>
        </w:rPr>
        <w:t>23. Phonetics and phonology as traditional linguistic disciplines.</w:t>
      </w:r>
    </w:p>
    <w:p w:rsidR="00F304DC" w:rsidRDefault="00F304DC" w:rsidP="00F304DC">
      <w:pPr>
        <w:ind w:firstLine="709"/>
        <w:jc w:val="both"/>
        <w:rPr>
          <w:sz w:val="28"/>
          <w:szCs w:val="28"/>
          <w:lang w:val="en-US"/>
        </w:rPr>
      </w:pPr>
      <w:r w:rsidRPr="00F304DC">
        <w:rPr>
          <w:sz w:val="28"/>
          <w:szCs w:val="28"/>
          <w:lang w:val="en-US"/>
        </w:rPr>
        <w:t>24. Lexicology as a traditional linguistic discipline.</w:t>
      </w:r>
    </w:p>
    <w:p w:rsidR="00F304DC" w:rsidRDefault="00F304DC" w:rsidP="00F304DC">
      <w:pPr>
        <w:ind w:firstLine="709"/>
        <w:jc w:val="both"/>
        <w:rPr>
          <w:sz w:val="28"/>
          <w:szCs w:val="28"/>
          <w:lang w:val="en-US"/>
        </w:rPr>
      </w:pPr>
      <w:r w:rsidRPr="00F304DC">
        <w:rPr>
          <w:sz w:val="28"/>
          <w:szCs w:val="28"/>
          <w:lang w:val="en-US"/>
        </w:rPr>
        <w:t>25. Paradigmatic relations between words (their meanings).</w:t>
      </w:r>
    </w:p>
    <w:p w:rsidR="00F304DC" w:rsidRDefault="00F304DC" w:rsidP="00F304DC">
      <w:pPr>
        <w:ind w:firstLine="709"/>
        <w:jc w:val="both"/>
        <w:rPr>
          <w:sz w:val="28"/>
          <w:szCs w:val="28"/>
          <w:lang w:val="en-US"/>
        </w:rPr>
      </w:pPr>
      <w:r w:rsidRPr="00F304DC">
        <w:rPr>
          <w:sz w:val="28"/>
          <w:szCs w:val="28"/>
          <w:lang w:val="en-US"/>
        </w:rPr>
        <w:t xml:space="preserve">26. </w:t>
      </w:r>
      <w:proofErr w:type="spellStart"/>
      <w:r w:rsidRPr="00F304DC">
        <w:rPr>
          <w:sz w:val="28"/>
          <w:szCs w:val="28"/>
          <w:lang w:val="en-US"/>
        </w:rPr>
        <w:t>Morphemics</w:t>
      </w:r>
      <w:proofErr w:type="spellEnd"/>
      <w:r w:rsidRPr="00F304DC">
        <w:rPr>
          <w:sz w:val="28"/>
          <w:szCs w:val="28"/>
          <w:lang w:val="en-US"/>
        </w:rPr>
        <w:t xml:space="preserve"> and morphology as traditional branches of linguistics.</w:t>
      </w:r>
    </w:p>
    <w:p w:rsidR="00F304DC" w:rsidRDefault="00F304DC" w:rsidP="00F304DC">
      <w:pPr>
        <w:ind w:firstLine="709"/>
        <w:jc w:val="both"/>
        <w:rPr>
          <w:sz w:val="28"/>
          <w:szCs w:val="28"/>
          <w:lang w:val="en-US"/>
        </w:rPr>
      </w:pPr>
      <w:r w:rsidRPr="00F304DC">
        <w:rPr>
          <w:sz w:val="28"/>
          <w:szCs w:val="28"/>
          <w:lang w:val="en-US"/>
        </w:rPr>
        <w:t>27. Syntax as a branch of linguistics.</w:t>
      </w:r>
    </w:p>
    <w:p w:rsidR="00F304DC" w:rsidRDefault="00F304DC" w:rsidP="00F304DC">
      <w:pPr>
        <w:ind w:firstLine="709"/>
        <w:jc w:val="both"/>
        <w:rPr>
          <w:sz w:val="28"/>
          <w:szCs w:val="28"/>
          <w:lang w:val="en-US"/>
        </w:rPr>
      </w:pPr>
      <w:r w:rsidRPr="00F304DC">
        <w:rPr>
          <w:sz w:val="28"/>
          <w:szCs w:val="28"/>
          <w:lang w:val="en-US"/>
        </w:rPr>
        <w:t>28. Features of anthropocentric linguistics.</w:t>
      </w:r>
    </w:p>
    <w:p w:rsidR="00F304DC" w:rsidRDefault="00F304DC" w:rsidP="00F304DC">
      <w:pPr>
        <w:ind w:firstLine="709"/>
        <w:jc w:val="both"/>
        <w:rPr>
          <w:sz w:val="28"/>
          <w:szCs w:val="28"/>
          <w:lang w:val="en-US"/>
        </w:rPr>
      </w:pPr>
      <w:r w:rsidRPr="00F304DC">
        <w:rPr>
          <w:sz w:val="28"/>
          <w:szCs w:val="28"/>
          <w:lang w:val="en-US"/>
        </w:rPr>
        <w:t xml:space="preserve">29. Leading disciplinary sections of </w:t>
      </w:r>
      <w:proofErr w:type="gramStart"/>
      <w:r w:rsidRPr="00F304DC">
        <w:rPr>
          <w:sz w:val="28"/>
          <w:szCs w:val="28"/>
          <w:lang w:val="en-US"/>
        </w:rPr>
        <w:t>Anthropocentric</w:t>
      </w:r>
      <w:proofErr w:type="gramEnd"/>
      <w:r w:rsidRPr="00F304DC">
        <w:rPr>
          <w:sz w:val="28"/>
          <w:szCs w:val="28"/>
          <w:lang w:val="en-US"/>
        </w:rPr>
        <w:t xml:space="preserve"> linguistics: a general overview.</w:t>
      </w:r>
    </w:p>
    <w:p w:rsidR="00077A04" w:rsidRPr="003942E5" w:rsidRDefault="00F304DC" w:rsidP="00F304DC">
      <w:pPr>
        <w:ind w:firstLine="709"/>
        <w:jc w:val="both"/>
        <w:rPr>
          <w:sz w:val="28"/>
          <w:szCs w:val="28"/>
          <w:lang w:val="en-US"/>
        </w:rPr>
      </w:pPr>
      <w:r w:rsidRPr="00F304DC">
        <w:rPr>
          <w:sz w:val="28"/>
          <w:szCs w:val="28"/>
          <w:lang w:val="en-US"/>
        </w:rPr>
        <w:t>30. Communicative linguistics: object of research, basic concepts and tasks</w:t>
      </w:r>
      <w:r>
        <w:rPr>
          <w:sz w:val="28"/>
          <w:szCs w:val="28"/>
          <w:lang w:val="en-US"/>
        </w:rPr>
        <w:t>.</w:t>
      </w:r>
    </w:p>
    <w:p w:rsidR="007E4709" w:rsidRPr="003942E5" w:rsidRDefault="007E4709" w:rsidP="007E4709">
      <w:pPr>
        <w:rPr>
          <w:i/>
          <w:sz w:val="28"/>
          <w:szCs w:val="28"/>
          <w:lang w:val="en-US"/>
        </w:rPr>
      </w:pPr>
    </w:p>
    <w:p w:rsidR="00400AE1" w:rsidRDefault="00400AE1" w:rsidP="00077A04">
      <w:pPr>
        <w:jc w:val="center"/>
        <w:rPr>
          <w:i/>
          <w:sz w:val="28"/>
          <w:szCs w:val="28"/>
          <w:lang w:val="en-US"/>
        </w:rPr>
      </w:pPr>
    </w:p>
    <w:p w:rsidR="00852637" w:rsidRDefault="00852637" w:rsidP="00077A04">
      <w:pPr>
        <w:jc w:val="center"/>
        <w:rPr>
          <w:i/>
          <w:sz w:val="28"/>
          <w:szCs w:val="28"/>
          <w:lang w:val="en-US"/>
        </w:rPr>
      </w:pPr>
    </w:p>
    <w:p w:rsidR="00852637" w:rsidRPr="00852637" w:rsidRDefault="00852637" w:rsidP="00077A04">
      <w:pPr>
        <w:jc w:val="center"/>
        <w:rPr>
          <w:i/>
          <w:sz w:val="28"/>
          <w:szCs w:val="28"/>
          <w:lang w:val="en-US"/>
        </w:rPr>
      </w:pPr>
    </w:p>
    <w:p w:rsidR="00037211" w:rsidRPr="003942E5" w:rsidRDefault="00037211" w:rsidP="00077A04">
      <w:pPr>
        <w:jc w:val="center"/>
        <w:rPr>
          <w:i/>
          <w:sz w:val="28"/>
          <w:szCs w:val="28"/>
          <w:lang w:val="en-US"/>
        </w:rPr>
      </w:pPr>
    </w:p>
    <w:p w:rsidR="00F304DC" w:rsidRDefault="00F304DC" w:rsidP="00077A04">
      <w:pPr>
        <w:jc w:val="center"/>
        <w:rPr>
          <w:i/>
          <w:sz w:val="28"/>
          <w:szCs w:val="28"/>
          <w:lang w:val="en-US"/>
        </w:rPr>
      </w:pPr>
    </w:p>
    <w:p w:rsidR="00F304DC" w:rsidRDefault="00F304DC" w:rsidP="00077A04">
      <w:pPr>
        <w:jc w:val="center"/>
        <w:rPr>
          <w:i/>
          <w:sz w:val="28"/>
          <w:szCs w:val="28"/>
          <w:lang w:val="en-US"/>
        </w:rPr>
      </w:pPr>
    </w:p>
    <w:p w:rsidR="00F304DC" w:rsidRDefault="00F304DC" w:rsidP="00077A04">
      <w:pPr>
        <w:jc w:val="center"/>
        <w:rPr>
          <w:i/>
          <w:sz w:val="28"/>
          <w:szCs w:val="28"/>
          <w:lang w:val="en-US"/>
        </w:rPr>
      </w:pPr>
    </w:p>
    <w:p w:rsidR="00F304DC" w:rsidRDefault="00F304DC" w:rsidP="00077A04">
      <w:pPr>
        <w:jc w:val="center"/>
        <w:rPr>
          <w:i/>
          <w:sz w:val="28"/>
          <w:szCs w:val="28"/>
          <w:lang w:val="en-US"/>
        </w:rPr>
      </w:pPr>
    </w:p>
    <w:p w:rsidR="00F304DC" w:rsidRDefault="00F304DC" w:rsidP="00077A04">
      <w:pPr>
        <w:jc w:val="center"/>
        <w:rPr>
          <w:i/>
          <w:sz w:val="28"/>
          <w:szCs w:val="28"/>
          <w:lang w:val="en-US"/>
        </w:rPr>
      </w:pPr>
    </w:p>
    <w:p w:rsidR="00E76C41" w:rsidRPr="00852637" w:rsidRDefault="00E76C41" w:rsidP="00E76C41">
      <w:pPr>
        <w:jc w:val="center"/>
        <w:rPr>
          <w:i/>
          <w:sz w:val="28"/>
          <w:szCs w:val="28"/>
          <w:lang w:val="en-US"/>
        </w:rPr>
      </w:pPr>
      <w:r>
        <w:rPr>
          <w:i/>
          <w:sz w:val="28"/>
          <w:szCs w:val="28"/>
          <w:lang w:val="en-US"/>
        </w:rPr>
        <w:lastRenderedPageBreak/>
        <w:t>Recommended reading</w:t>
      </w:r>
    </w:p>
    <w:p w:rsidR="00077A04" w:rsidRPr="00852637" w:rsidRDefault="00077A04" w:rsidP="00077A04">
      <w:pPr>
        <w:jc w:val="center"/>
        <w:rPr>
          <w:i/>
          <w:sz w:val="28"/>
          <w:szCs w:val="28"/>
          <w:lang w:val="en-US"/>
        </w:rPr>
      </w:pPr>
    </w:p>
    <w:p w:rsidR="00077A04" w:rsidRPr="00852637" w:rsidRDefault="00E76C41" w:rsidP="00077A04">
      <w:pPr>
        <w:jc w:val="center"/>
        <w:rPr>
          <w:b/>
          <w:sz w:val="28"/>
          <w:szCs w:val="28"/>
          <w:lang w:val="en-US"/>
        </w:rPr>
      </w:pPr>
      <w:r>
        <w:rPr>
          <w:b/>
          <w:sz w:val="28"/>
          <w:szCs w:val="28"/>
          <w:lang w:val="en-US"/>
        </w:rPr>
        <w:t>Main</w:t>
      </w:r>
    </w:p>
    <w:p w:rsidR="00077A04" w:rsidRPr="00852637" w:rsidRDefault="00077A04" w:rsidP="00077A04">
      <w:pPr>
        <w:jc w:val="both"/>
        <w:rPr>
          <w:sz w:val="28"/>
          <w:szCs w:val="28"/>
          <w:lang w:val="en-US"/>
        </w:rPr>
      </w:pPr>
    </w:p>
    <w:p w:rsidR="007D4134" w:rsidRDefault="007D4134" w:rsidP="007D4134">
      <w:pPr>
        <w:ind w:firstLine="709"/>
        <w:jc w:val="both"/>
        <w:rPr>
          <w:sz w:val="28"/>
          <w:szCs w:val="28"/>
          <w:lang w:val="en-US"/>
        </w:rPr>
      </w:pPr>
      <w:r>
        <w:rPr>
          <w:sz w:val="28"/>
          <w:szCs w:val="28"/>
          <w:lang w:val="en-US"/>
        </w:rPr>
        <w:t>1. </w:t>
      </w:r>
      <w:proofErr w:type="spellStart"/>
      <w:r>
        <w:rPr>
          <w:sz w:val="28"/>
          <w:szCs w:val="28"/>
          <w:lang w:val="en-US"/>
        </w:rPr>
        <w:t>Aronoff</w:t>
      </w:r>
      <w:proofErr w:type="spellEnd"/>
      <w:r>
        <w:rPr>
          <w:sz w:val="28"/>
          <w:szCs w:val="28"/>
          <w:lang w:val="en-US"/>
        </w:rPr>
        <w:t>, M. Origins of language /</w:t>
      </w:r>
      <w:r w:rsidRPr="00035571">
        <w:rPr>
          <w:sz w:val="28"/>
          <w:szCs w:val="28"/>
          <w:lang w:val="en-US"/>
        </w:rPr>
        <w:t xml:space="preserve"> </w:t>
      </w:r>
      <w:r>
        <w:rPr>
          <w:sz w:val="28"/>
          <w:szCs w:val="28"/>
          <w:lang w:val="en-US"/>
        </w:rPr>
        <w:t>M. </w:t>
      </w:r>
      <w:proofErr w:type="spellStart"/>
      <w:r w:rsidRPr="00035571">
        <w:rPr>
          <w:sz w:val="28"/>
          <w:szCs w:val="28"/>
          <w:lang w:val="en-US"/>
        </w:rPr>
        <w:t>Aronoff</w:t>
      </w:r>
      <w:proofErr w:type="spellEnd"/>
      <w:r>
        <w:rPr>
          <w:sz w:val="28"/>
          <w:szCs w:val="28"/>
          <w:lang w:val="en-US"/>
        </w:rPr>
        <w:t>,</w:t>
      </w:r>
      <w:r w:rsidRPr="00035571">
        <w:rPr>
          <w:sz w:val="28"/>
          <w:szCs w:val="28"/>
          <w:lang w:val="en-US"/>
        </w:rPr>
        <w:t xml:space="preserve"> </w:t>
      </w:r>
      <w:r>
        <w:rPr>
          <w:sz w:val="28"/>
          <w:szCs w:val="28"/>
          <w:lang w:val="en-US"/>
        </w:rPr>
        <w:t>J. Rees-Miller (</w:t>
      </w:r>
      <w:proofErr w:type="spellStart"/>
      <w:proofErr w:type="gramStart"/>
      <w:r>
        <w:rPr>
          <w:sz w:val="28"/>
          <w:szCs w:val="28"/>
          <w:lang w:val="en-US"/>
        </w:rPr>
        <w:t>eds</w:t>
      </w:r>
      <w:proofErr w:type="spellEnd"/>
      <w:proofErr w:type="gramEnd"/>
      <w:r>
        <w:rPr>
          <w:sz w:val="28"/>
          <w:szCs w:val="28"/>
          <w:lang w:val="en-US"/>
        </w:rPr>
        <w:t>)</w:t>
      </w:r>
      <w:r w:rsidRPr="00035571">
        <w:rPr>
          <w:sz w:val="28"/>
          <w:szCs w:val="28"/>
          <w:lang w:val="en-US"/>
        </w:rPr>
        <w:t xml:space="preserve">. </w:t>
      </w:r>
      <w:r>
        <w:rPr>
          <w:sz w:val="28"/>
          <w:szCs w:val="28"/>
          <w:lang w:val="en-US"/>
        </w:rPr>
        <w:t xml:space="preserve">– </w:t>
      </w:r>
      <w:proofErr w:type="gramStart"/>
      <w:r>
        <w:rPr>
          <w:sz w:val="28"/>
          <w:szCs w:val="28"/>
          <w:lang w:val="en-US"/>
        </w:rPr>
        <w:t>England :</w:t>
      </w:r>
      <w:proofErr w:type="gramEnd"/>
      <w:r>
        <w:rPr>
          <w:sz w:val="28"/>
          <w:szCs w:val="28"/>
          <w:lang w:val="en-US"/>
        </w:rPr>
        <w:t xml:space="preserve"> </w:t>
      </w:r>
      <w:r w:rsidRPr="00035571">
        <w:rPr>
          <w:sz w:val="28"/>
          <w:szCs w:val="28"/>
          <w:lang w:val="en-US"/>
        </w:rPr>
        <w:t>Oxford</w:t>
      </w:r>
      <w:r>
        <w:rPr>
          <w:sz w:val="28"/>
          <w:szCs w:val="28"/>
          <w:lang w:val="en-US"/>
        </w:rPr>
        <w:t xml:space="preserve"> </w:t>
      </w:r>
      <w:r w:rsidRPr="00035571">
        <w:rPr>
          <w:sz w:val="28"/>
          <w:szCs w:val="28"/>
          <w:lang w:val="en-US"/>
        </w:rPr>
        <w:t>: Blac</w:t>
      </w:r>
      <w:r>
        <w:rPr>
          <w:sz w:val="28"/>
          <w:szCs w:val="28"/>
          <w:lang w:val="en-US"/>
        </w:rPr>
        <w:t>kwell, 2003. – P</w:t>
      </w:r>
      <w:r w:rsidRPr="00035571">
        <w:rPr>
          <w:sz w:val="28"/>
          <w:szCs w:val="28"/>
          <w:lang w:val="en-US"/>
        </w:rPr>
        <w:t>p. 1–18</w:t>
      </w:r>
      <w:r>
        <w:rPr>
          <w:sz w:val="28"/>
          <w:szCs w:val="28"/>
          <w:lang w:val="en-US"/>
        </w:rPr>
        <w:t>.</w:t>
      </w:r>
    </w:p>
    <w:p w:rsidR="007D4134" w:rsidRDefault="007D4134" w:rsidP="007D4134">
      <w:pPr>
        <w:ind w:firstLine="709"/>
        <w:jc w:val="both"/>
        <w:rPr>
          <w:sz w:val="28"/>
          <w:szCs w:val="28"/>
          <w:lang w:val="en-US"/>
        </w:rPr>
      </w:pPr>
      <w:r>
        <w:rPr>
          <w:sz w:val="28"/>
          <w:szCs w:val="28"/>
          <w:lang w:val="en-US"/>
        </w:rPr>
        <w:t>2. </w:t>
      </w:r>
      <w:proofErr w:type="spellStart"/>
      <w:r w:rsidRPr="007D4134">
        <w:rPr>
          <w:sz w:val="28"/>
          <w:szCs w:val="28"/>
          <w:lang w:val="en-US"/>
        </w:rPr>
        <w:t>Bavelas</w:t>
      </w:r>
      <w:proofErr w:type="spellEnd"/>
      <w:r w:rsidRPr="007D4134">
        <w:rPr>
          <w:sz w:val="28"/>
          <w:szCs w:val="28"/>
          <w:lang w:val="en-US"/>
        </w:rPr>
        <w:t xml:space="preserve">, J. Discourse Analysis / J. </w:t>
      </w:r>
      <w:proofErr w:type="spellStart"/>
      <w:r w:rsidRPr="007D4134">
        <w:rPr>
          <w:sz w:val="28"/>
          <w:szCs w:val="28"/>
          <w:lang w:val="en-US"/>
        </w:rPr>
        <w:t>Bavelas</w:t>
      </w:r>
      <w:proofErr w:type="spellEnd"/>
      <w:r w:rsidRPr="007D4134">
        <w:rPr>
          <w:sz w:val="28"/>
          <w:szCs w:val="28"/>
          <w:lang w:val="en-US"/>
        </w:rPr>
        <w:t>, Ch. Kenwood, B. Philips // handbook of interpersonal communication – 3rd ed. – California, 2007. – Pp. 102– 129.</w:t>
      </w:r>
    </w:p>
    <w:p w:rsidR="007D4134" w:rsidRDefault="007D4134" w:rsidP="007D4134">
      <w:pPr>
        <w:ind w:firstLine="709"/>
        <w:jc w:val="both"/>
        <w:rPr>
          <w:sz w:val="28"/>
          <w:szCs w:val="28"/>
          <w:lang w:val="en-US"/>
        </w:rPr>
      </w:pPr>
      <w:r>
        <w:rPr>
          <w:sz w:val="28"/>
          <w:szCs w:val="28"/>
          <w:lang w:val="en-US"/>
        </w:rPr>
        <w:t>3. </w:t>
      </w:r>
      <w:r w:rsidRPr="00035571">
        <w:rPr>
          <w:sz w:val="28"/>
          <w:szCs w:val="28"/>
          <w:lang w:val="en-US"/>
        </w:rPr>
        <w:t>Brian</w:t>
      </w:r>
      <w:r>
        <w:rPr>
          <w:sz w:val="28"/>
          <w:szCs w:val="28"/>
          <w:lang w:val="en-US"/>
        </w:rPr>
        <w:t>, J.</w:t>
      </w:r>
      <w:r w:rsidRPr="00035571">
        <w:rPr>
          <w:sz w:val="28"/>
          <w:szCs w:val="28"/>
          <w:lang w:val="en-US"/>
        </w:rPr>
        <w:t xml:space="preserve"> The handbook of historical linguistics / </w:t>
      </w:r>
      <w:r>
        <w:rPr>
          <w:sz w:val="28"/>
          <w:szCs w:val="28"/>
          <w:lang w:val="en-US"/>
        </w:rPr>
        <w:t>J. Brian, J. </w:t>
      </w:r>
      <w:r w:rsidRPr="00035571">
        <w:rPr>
          <w:sz w:val="28"/>
          <w:szCs w:val="28"/>
          <w:lang w:val="en-US"/>
        </w:rPr>
        <w:t>Richard.</w:t>
      </w:r>
      <w:r>
        <w:rPr>
          <w:sz w:val="28"/>
          <w:szCs w:val="28"/>
          <w:lang w:val="en-US"/>
        </w:rPr>
        <w:t xml:space="preserve"> – </w:t>
      </w:r>
      <w:proofErr w:type="gramStart"/>
      <w:r>
        <w:rPr>
          <w:sz w:val="28"/>
          <w:szCs w:val="28"/>
          <w:lang w:val="en-US"/>
        </w:rPr>
        <w:t>England :</w:t>
      </w:r>
      <w:proofErr w:type="gramEnd"/>
      <w:r>
        <w:rPr>
          <w:sz w:val="28"/>
          <w:szCs w:val="28"/>
          <w:lang w:val="en-US"/>
        </w:rPr>
        <w:t xml:space="preserve"> Oxford : </w:t>
      </w:r>
      <w:r w:rsidRPr="00035571">
        <w:rPr>
          <w:sz w:val="28"/>
          <w:szCs w:val="28"/>
          <w:lang w:val="en-US"/>
        </w:rPr>
        <w:t>Blackwell Publishing Ltd</w:t>
      </w:r>
      <w:r>
        <w:rPr>
          <w:sz w:val="28"/>
          <w:szCs w:val="28"/>
          <w:lang w:val="en-US"/>
        </w:rPr>
        <w:t xml:space="preserve">, 2003. – 904 p. </w:t>
      </w:r>
    </w:p>
    <w:p w:rsidR="004F3785" w:rsidRDefault="007D4134" w:rsidP="00E44032">
      <w:pPr>
        <w:ind w:firstLine="709"/>
        <w:jc w:val="both"/>
        <w:rPr>
          <w:sz w:val="28"/>
          <w:szCs w:val="28"/>
          <w:lang w:val="en-US"/>
        </w:rPr>
      </w:pPr>
      <w:r>
        <w:rPr>
          <w:sz w:val="28"/>
          <w:szCs w:val="28"/>
          <w:lang w:val="en-US"/>
        </w:rPr>
        <w:t>4. </w:t>
      </w:r>
      <w:proofErr w:type="spellStart"/>
      <w:r w:rsidR="00C40542">
        <w:rPr>
          <w:sz w:val="28"/>
          <w:szCs w:val="28"/>
          <w:lang w:val="en-US"/>
        </w:rPr>
        <w:t>Bybee</w:t>
      </w:r>
      <w:proofErr w:type="spellEnd"/>
      <w:r w:rsidR="00C40542">
        <w:rPr>
          <w:sz w:val="28"/>
          <w:szCs w:val="28"/>
          <w:lang w:val="en-US"/>
        </w:rPr>
        <w:t>, J.</w:t>
      </w:r>
      <w:r w:rsidR="00E44032" w:rsidRPr="00E44032">
        <w:rPr>
          <w:sz w:val="28"/>
          <w:szCs w:val="28"/>
          <w:lang w:val="en-US"/>
        </w:rPr>
        <w:t xml:space="preserve"> Language, usage and cognition</w:t>
      </w:r>
      <w:r w:rsidR="00C40542">
        <w:rPr>
          <w:sz w:val="28"/>
          <w:szCs w:val="28"/>
          <w:lang w:val="en-US"/>
        </w:rPr>
        <w:t xml:space="preserve"> / J. </w:t>
      </w:r>
      <w:proofErr w:type="spellStart"/>
      <w:r w:rsidR="00C40542">
        <w:rPr>
          <w:sz w:val="28"/>
          <w:szCs w:val="28"/>
          <w:lang w:val="en-US"/>
        </w:rPr>
        <w:t>Bybee</w:t>
      </w:r>
      <w:proofErr w:type="spellEnd"/>
      <w:r w:rsidR="00E44032" w:rsidRPr="00E44032">
        <w:rPr>
          <w:sz w:val="28"/>
          <w:szCs w:val="28"/>
          <w:lang w:val="en-US"/>
        </w:rPr>
        <w:t xml:space="preserve">. </w:t>
      </w:r>
      <w:r w:rsidR="00C40542">
        <w:rPr>
          <w:sz w:val="28"/>
          <w:szCs w:val="28"/>
          <w:lang w:val="en-US"/>
        </w:rPr>
        <w:t xml:space="preserve">– </w:t>
      </w:r>
      <w:r w:rsidR="00E44032" w:rsidRPr="00E44032">
        <w:rPr>
          <w:sz w:val="28"/>
          <w:szCs w:val="28"/>
          <w:lang w:val="en-US"/>
        </w:rPr>
        <w:t>Cambridge,</w:t>
      </w:r>
      <w:r w:rsidR="00E44032">
        <w:rPr>
          <w:sz w:val="28"/>
          <w:szCs w:val="28"/>
          <w:lang w:val="en-US"/>
        </w:rPr>
        <w:t xml:space="preserve"> </w:t>
      </w:r>
      <w:proofErr w:type="gramStart"/>
      <w:r w:rsidR="00E44032" w:rsidRPr="00E44032">
        <w:rPr>
          <w:sz w:val="28"/>
          <w:szCs w:val="28"/>
          <w:lang w:val="en-US"/>
        </w:rPr>
        <w:t>England</w:t>
      </w:r>
      <w:r w:rsidR="00C40542">
        <w:rPr>
          <w:sz w:val="28"/>
          <w:szCs w:val="28"/>
          <w:lang w:val="en-US"/>
        </w:rPr>
        <w:t xml:space="preserve"> :</w:t>
      </w:r>
      <w:proofErr w:type="gramEnd"/>
      <w:r w:rsidR="00C40542">
        <w:rPr>
          <w:sz w:val="28"/>
          <w:szCs w:val="28"/>
          <w:lang w:val="en-US"/>
        </w:rPr>
        <w:t xml:space="preserve"> Cambridge University Press, 2010. – 564 p.</w:t>
      </w:r>
    </w:p>
    <w:p w:rsidR="007D4134" w:rsidRPr="007D4134" w:rsidRDefault="007D4134" w:rsidP="007D4134">
      <w:pPr>
        <w:ind w:firstLine="709"/>
        <w:jc w:val="both"/>
        <w:rPr>
          <w:sz w:val="28"/>
          <w:szCs w:val="28"/>
          <w:lang w:val="en-US"/>
        </w:rPr>
      </w:pPr>
      <w:r>
        <w:rPr>
          <w:sz w:val="28"/>
          <w:szCs w:val="28"/>
          <w:lang w:val="en-US"/>
        </w:rPr>
        <w:t>5. </w:t>
      </w:r>
      <w:r w:rsidRPr="007D4134">
        <w:rPr>
          <w:sz w:val="28"/>
          <w:szCs w:val="28"/>
          <w:lang w:val="en-US"/>
        </w:rPr>
        <w:t xml:space="preserve">Clough, N. </w:t>
      </w:r>
      <w:proofErr w:type="spellStart"/>
      <w:r w:rsidRPr="007D4134">
        <w:rPr>
          <w:sz w:val="28"/>
          <w:szCs w:val="28"/>
          <w:lang w:val="en-US"/>
        </w:rPr>
        <w:t>Analysing</w:t>
      </w:r>
      <w:proofErr w:type="spellEnd"/>
      <w:r w:rsidRPr="007D4134">
        <w:rPr>
          <w:sz w:val="28"/>
          <w:szCs w:val="28"/>
          <w:lang w:val="en-US"/>
        </w:rPr>
        <w:t xml:space="preserve"> </w:t>
      </w:r>
      <w:proofErr w:type="gramStart"/>
      <w:r w:rsidRPr="007D4134">
        <w:rPr>
          <w:sz w:val="28"/>
          <w:szCs w:val="28"/>
          <w:lang w:val="en-US"/>
        </w:rPr>
        <w:t>discourse :</w:t>
      </w:r>
      <w:proofErr w:type="gramEnd"/>
      <w:r w:rsidRPr="007D4134">
        <w:rPr>
          <w:sz w:val="28"/>
          <w:szCs w:val="28"/>
          <w:lang w:val="en-US"/>
        </w:rPr>
        <w:t xml:space="preserve"> textual analysis for social research / N. Clough. – London – New </w:t>
      </w:r>
      <w:proofErr w:type="gramStart"/>
      <w:r w:rsidRPr="007D4134">
        <w:rPr>
          <w:sz w:val="28"/>
          <w:szCs w:val="28"/>
          <w:lang w:val="en-US"/>
        </w:rPr>
        <w:t>York :</w:t>
      </w:r>
      <w:proofErr w:type="gramEnd"/>
      <w:r w:rsidRPr="007D4134">
        <w:rPr>
          <w:sz w:val="28"/>
          <w:szCs w:val="28"/>
          <w:lang w:val="en-US"/>
        </w:rPr>
        <w:t xml:space="preserve"> Routledge, 2003. – 270 p.</w:t>
      </w:r>
    </w:p>
    <w:p w:rsidR="00E44032" w:rsidRDefault="007D4134" w:rsidP="00E44032">
      <w:pPr>
        <w:ind w:firstLine="709"/>
        <w:jc w:val="both"/>
        <w:rPr>
          <w:sz w:val="28"/>
          <w:szCs w:val="28"/>
          <w:lang w:val="en-US"/>
        </w:rPr>
      </w:pPr>
      <w:r>
        <w:rPr>
          <w:sz w:val="28"/>
          <w:szCs w:val="28"/>
          <w:lang w:val="en-US"/>
        </w:rPr>
        <w:t>6. </w:t>
      </w:r>
      <w:r w:rsidR="00C40542">
        <w:rPr>
          <w:sz w:val="28"/>
          <w:szCs w:val="28"/>
          <w:lang w:val="en-US"/>
        </w:rPr>
        <w:t>Evans, V</w:t>
      </w:r>
      <w:r w:rsidR="00E44032" w:rsidRPr="00E44032">
        <w:rPr>
          <w:sz w:val="28"/>
          <w:szCs w:val="28"/>
          <w:lang w:val="en-US"/>
        </w:rPr>
        <w:t>. How words</w:t>
      </w:r>
      <w:r w:rsidR="00C40542">
        <w:rPr>
          <w:sz w:val="28"/>
          <w:szCs w:val="28"/>
          <w:lang w:val="en-US"/>
        </w:rPr>
        <w:t xml:space="preserve"> mean / V. Evans. – Oxford, England:</w:t>
      </w:r>
      <w:r w:rsidR="00E44032">
        <w:rPr>
          <w:sz w:val="28"/>
          <w:szCs w:val="28"/>
          <w:lang w:val="en-US"/>
        </w:rPr>
        <w:t xml:space="preserve"> Oxford </w:t>
      </w:r>
      <w:r w:rsidR="00C40542">
        <w:rPr>
          <w:sz w:val="28"/>
          <w:szCs w:val="28"/>
          <w:lang w:val="en-US"/>
        </w:rPr>
        <w:t>University Press, 2009. – 554 p.</w:t>
      </w:r>
    </w:p>
    <w:p w:rsidR="00C40542" w:rsidRDefault="007D4134" w:rsidP="00C40542">
      <w:pPr>
        <w:ind w:firstLine="709"/>
        <w:jc w:val="both"/>
        <w:rPr>
          <w:sz w:val="28"/>
          <w:szCs w:val="28"/>
          <w:lang w:val="en-US"/>
        </w:rPr>
      </w:pPr>
      <w:r>
        <w:rPr>
          <w:sz w:val="28"/>
          <w:szCs w:val="28"/>
          <w:lang w:val="en-US"/>
        </w:rPr>
        <w:t>7. </w:t>
      </w:r>
      <w:proofErr w:type="spellStart"/>
      <w:r w:rsidR="00C40542">
        <w:rPr>
          <w:sz w:val="28"/>
          <w:szCs w:val="28"/>
          <w:lang w:val="en-US"/>
        </w:rPr>
        <w:t>Fromkin</w:t>
      </w:r>
      <w:proofErr w:type="spellEnd"/>
      <w:r w:rsidR="00C40542">
        <w:rPr>
          <w:sz w:val="28"/>
          <w:szCs w:val="28"/>
          <w:lang w:val="en-US"/>
        </w:rPr>
        <w:t>, V</w:t>
      </w:r>
      <w:r w:rsidR="00C40542" w:rsidRPr="00C40542">
        <w:rPr>
          <w:sz w:val="28"/>
          <w:szCs w:val="28"/>
          <w:lang w:val="en-US"/>
        </w:rPr>
        <w:t xml:space="preserve">. </w:t>
      </w:r>
      <w:proofErr w:type="gramStart"/>
      <w:r w:rsidR="00C40542" w:rsidRPr="00C40542">
        <w:rPr>
          <w:sz w:val="28"/>
          <w:szCs w:val="28"/>
          <w:lang w:val="en-US"/>
        </w:rPr>
        <w:t>Linguistics</w:t>
      </w:r>
      <w:r w:rsidR="00C40542">
        <w:rPr>
          <w:sz w:val="28"/>
          <w:szCs w:val="28"/>
          <w:lang w:val="en-US"/>
        </w:rPr>
        <w:t xml:space="preserve"> </w:t>
      </w:r>
      <w:r w:rsidR="00C40542" w:rsidRPr="00C40542">
        <w:rPr>
          <w:sz w:val="28"/>
          <w:szCs w:val="28"/>
          <w:lang w:val="en-US"/>
        </w:rPr>
        <w:t>:</w:t>
      </w:r>
      <w:proofErr w:type="gramEnd"/>
      <w:r w:rsidR="00C40542" w:rsidRPr="00C40542">
        <w:rPr>
          <w:sz w:val="28"/>
          <w:szCs w:val="28"/>
          <w:lang w:val="en-US"/>
        </w:rPr>
        <w:t xml:space="preserve"> An Introduction to linguis</w:t>
      </w:r>
      <w:r w:rsidR="00C40542">
        <w:rPr>
          <w:sz w:val="28"/>
          <w:szCs w:val="28"/>
          <w:lang w:val="en-US"/>
        </w:rPr>
        <w:t xml:space="preserve">tic </w:t>
      </w:r>
      <w:r w:rsidR="00C40542" w:rsidRPr="00C40542">
        <w:rPr>
          <w:sz w:val="28"/>
          <w:szCs w:val="28"/>
          <w:lang w:val="en-US"/>
        </w:rPr>
        <w:t>theory</w:t>
      </w:r>
      <w:r w:rsidR="00C40542">
        <w:rPr>
          <w:sz w:val="28"/>
          <w:szCs w:val="28"/>
          <w:lang w:val="en-US"/>
        </w:rPr>
        <w:t xml:space="preserve"> / V. </w:t>
      </w:r>
      <w:proofErr w:type="spellStart"/>
      <w:r w:rsidR="00C40542">
        <w:rPr>
          <w:sz w:val="28"/>
          <w:szCs w:val="28"/>
          <w:lang w:val="en-US"/>
        </w:rPr>
        <w:t>Fromkin</w:t>
      </w:r>
      <w:proofErr w:type="spellEnd"/>
      <w:r>
        <w:rPr>
          <w:sz w:val="28"/>
          <w:szCs w:val="28"/>
          <w:lang w:val="en-US"/>
        </w:rPr>
        <w:t>. </w:t>
      </w:r>
      <w:r w:rsidR="00C40542">
        <w:rPr>
          <w:sz w:val="28"/>
          <w:szCs w:val="28"/>
          <w:lang w:val="en-US"/>
        </w:rPr>
        <w:t xml:space="preserve">– </w:t>
      </w:r>
      <w:r w:rsidR="00C40542" w:rsidRPr="00C40542">
        <w:rPr>
          <w:sz w:val="28"/>
          <w:szCs w:val="28"/>
          <w:lang w:val="en-US"/>
        </w:rPr>
        <w:t xml:space="preserve">Blackwell, London, 2000. </w:t>
      </w:r>
      <w:r w:rsidR="00C40542">
        <w:rPr>
          <w:sz w:val="28"/>
          <w:szCs w:val="28"/>
          <w:lang w:val="en-US"/>
        </w:rPr>
        <w:t>– 153 p.</w:t>
      </w:r>
    </w:p>
    <w:p w:rsidR="00035571" w:rsidRDefault="007D4134" w:rsidP="00035571">
      <w:pPr>
        <w:ind w:firstLine="709"/>
        <w:jc w:val="both"/>
        <w:rPr>
          <w:sz w:val="28"/>
          <w:szCs w:val="28"/>
          <w:lang w:val="en-US"/>
        </w:rPr>
      </w:pPr>
      <w:r>
        <w:rPr>
          <w:sz w:val="28"/>
          <w:szCs w:val="28"/>
          <w:lang w:val="en-US"/>
        </w:rPr>
        <w:t>8. </w:t>
      </w:r>
      <w:proofErr w:type="spellStart"/>
      <w:r w:rsidR="00035571" w:rsidRPr="00035571">
        <w:rPr>
          <w:sz w:val="28"/>
          <w:szCs w:val="28"/>
          <w:lang w:val="en-US"/>
        </w:rPr>
        <w:t>Langacker</w:t>
      </w:r>
      <w:proofErr w:type="spellEnd"/>
      <w:r w:rsidR="00035571" w:rsidRPr="00035571">
        <w:rPr>
          <w:sz w:val="28"/>
          <w:szCs w:val="28"/>
          <w:lang w:val="en-US"/>
        </w:rPr>
        <w:t>, R. W. Grammar and Conce</w:t>
      </w:r>
      <w:r w:rsidR="00035571">
        <w:rPr>
          <w:sz w:val="28"/>
          <w:szCs w:val="28"/>
          <w:lang w:val="en-US"/>
        </w:rPr>
        <w:t xml:space="preserve">ptualization / R. W. </w:t>
      </w:r>
      <w:proofErr w:type="spellStart"/>
      <w:r w:rsidR="00035571">
        <w:rPr>
          <w:sz w:val="28"/>
          <w:szCs w:val="28"/>
          <w:lang w:val="en-US"/>
        </w:rPr>
        <w:t>Langacker</w:t>
      </w:r>
      <w:proofErr w:type="spellEnd"/>
      <w:r w:rsidR="00035571">
        <w:rPr>
          <w:sz w:val="28"/>
          <w:szCs w:val="28"/>
          <w:lang w:val="en-US"/>
        </w:rPr>
        <w:t xml:space="preserve">. </w:t>
      </w:r>
      <w:r>
        <w:rPr>
          <w:sz w:val="28"/>
          <w:szCs w:val="28"/>
          <w:lang w:val="en-US"/>
        </w:rPr>
        <w:t xml:space="preserve">– </w:t>
      </w:r>
      <w:r w:rsidR="00035571" w:rsidRPr="00035571">
        <w:rPr>
          <w:sz w:val="28"/>
          <w:szCs w:val="28"/>
          <w:lang w:val="en-US"/>
        </w:rPr>
        <w:t>Berlin; New York, 2000.</w:t>
      </w:r>
      <w:r w:rsidR="00C40542" w:rsidRPr="00C40542">
        <w:rPr>
          <w:sz w:val="28"/>
          <w:szCs w:val="28"/>
          <w:lang w:val="en-US"/>
        </w:rPr>
        <w:t xml:space="preserve"> </w:t>
      </w:r>
      <w:r w:rsidR="00C40542">
        <w:rPr>
          <w:sz w:val="28"/>
          <w:szCs w:val="28"/>
          <w:lang w:val="en-US"/>
        </w:rPr>
        <w:t>– 873 p.</w:t>
      </w:r>
    </w:p>
    <w:p w:rsidR="00C40542" w:rsidRDefault="007D4134" w:rsidP="00C40542">
      <w:pPr>
        <w:ind w:firstLine="709"/>
        <w:jc w:val="both"/>
        <w:rPr>
          <w:sz w:val="28"/>
          <w:szCs w:val="28"/>
          <w:lang w:val="en-US"/>
        </w:rPr>
      </w:pPr>
      <w:r>
        <w:rPr>
          <w:sz w:val="28"/>
          <w:szCs w:val="28"/>
          <w:lang w:val="en-US"/>
        </w:rPr>
        <w:t>9. </w:t>
      </w:r>
      <w:r w:rsidR="00C40542" w:rsidRPr="00C40542">
        <w:rPr>
          <w:sz w:val="28"/>
          <w:szCs w:val="28"/>
          <w:lang w:val="en-US"/>
        </w:rPr>
        <w:t>O’Grady</w:t>
      </w:r>
      <w:r>
        <w:rPr>
          <w:sz w:val="28"/>
          <w:szCs w:val="28"/>
          <w:lang w:val="en-US"/>
        </w:rPr>
        <w:t>, W</w:t>
      </w:r>
      <w:r w:rsidR="00C40542" w:rsidRPr="00C40542">
        <w:rPr>
          <w:sz w:val="28"/>
          <w:szCs w:val="28"/>
          <w:lang w:val="en-US"/>
        </w:rPr>
        <w:t xml:space="preserve">. Contemporary </w:t>
      </w:r>
      <w:proofErr w:type="gramStart"/>
      <w:r w:rsidR="00C40542" w:rsidRPr="00C40542">
        <w:rPr>
          <w:sz w:val="28"/>
          <w:szCs w:val="28"/>
          <w:lang w:val="en-US"/>
        </w:rPr>
        <w:t>Linguistic</w:t>
      </w:r>
      <w:r w:rsidR="00C40542">
        <w:rPr>
          <w:sz w:val="28"/>
          <w:szCs w:val="28"/>
          <w:lang w:val="en-US"/>
        </w:rPr>
        <w:t>s</w:t>
      </w:r>
      <w:r>
        <w:rPr>
          <w:sz w:val="28"/>
          <w:szCs w:val="28"/>
          <w:lang w:val="en-US"/>
        </w:rPr>
        <w:t xml:space="preserve"> </w:t>
      </w:r>
      <w:r w:rsidR="00C40542">
        <w:rPr>
          <w:sz w:val="28"/>
          <w:szCs w:val="28"/>
          <w:lang w:val="en-US"/>
        </w:rPr>
        <w:t>:</w:t>
      </w:r>
      <w:proofErr w:type="gramEnd"/>
      <w:r w:rsidR="00C40542">
        <w:rPr>
          <w:sz w:val="28"/>
          <w:szCs w:val="28"/>
          <w:lang w:val="en-US"/>
        </w:rPr>
        <w:t xml:space="preserve"> An Introduction</w:t>
      </w:r>
      <w:r>
        <w:rPr>
          <w:sz w:val="28"/>
          <w:szCs w:val="28"/>
          <w:lang w:val="en-US"/>
        </w:rPr>
        <w:t xml:space="preserve"> / W. O’Grady, J. Archibald, M. </w:t>
      </w:r>
      <w:proofErr w:type="spellStart"/>
      <w:r>
        <w:rPr>
          <w:sz w:val="28"/>
          <w:szCs w:val="28"/>
          <w:lang w:val="en-US"/>
        </w:rPr>
        <w:t>Aronoff</w:t>
      </w:r>
      <w:proofErr w:type="spellEnd"/>
      <w:r>
        <w:rPr>
          <w:sz w:val="28"/>
          <w:szCs w:val="28"/>
          <w:lang w:val="en-US"/>
        </w:rPr>
        <w:t>, J.</w:t>
      </w:r>
      <w:r w:rsidRPr="00C40542">
        <w:rPr>
          <w:sz w:val="28"/>
          <w:szCs w:val="28"/>
          <w:lang w:val="en-US"/>
        </w:rPr>
        <w:t xml:space="preserve"> Rees-Miller</w:t>
      </w:r>
      <w:r w:rsidR="00C40542">
        <w:rPr>
          <w:sz w:val="28"/>
          <w:szCs w:val="28"/>
          <w:lang w:val="en-US"/>
        </w:rPr>
        <w:t xml:space="preserve">. </w:t>
      </w:r>
      <w:r>
        <w:rPr>
          <w:sz w:val="28"/>
          <w:szCs w:val="28"/>
          <w:lang w:val="en-US"/>
        </w:rPr>
        <w:t xml:space="preserve">– </w:t>
      </w:r>
      <w:r w:rsidR="00C40542">
        <w:rPr>
          <w:sz w:val="28"/>
          <w:szCs w:val="28"/>
          <w:lang w:val="en-US"/>
        </w:rPr>
        <w:t xml:space="preserve">Bedford St. </w:t>
      </w:r>
      <w:r w:rsidR="00C40542" w:rsidRPr="00C40542">
        <w:rPr>
          <w:sz w:val="28"/>
          <w:szCs w:val="28"/>
          <w:lang w:val="en-US"/>
        </w:rPr>
        <w:t xml:space="preserve">Martins, 5 edition, 2005. </w:t>
      </w:r>
      <w:r w:rsidR="00C40542">
        <w:rPr>
          <w:sz w:val="28"/>
          <w:szCs w:val="28"/>
          <w:lang w:val="en-US"/>
        </w:rPr>
        <w:t>– 621 p.</w:t>
      </w:r>
    </w:p>
    <w:p w:rsidR="00E44032" w:rsidRPr="00E44032" w:rsidRDefault="00E44032" w:rsidP="00E44032">
      <w:pPr>
        <w:jc w:val="center"/>
        <w:rPr>
          <w:sz w:val="28"/>
          <w:szCs w:val="28"/>
          <w:lang w:val="en-US"/>
        </w:rPr>
      </w:pPr>
    </w:p>
    <w:p w:rsidR="00077A04" w:rsidRPr="00852637" w:rsidRDefault="00E76C41" w:rsidP="000E349B">
      <w:pPr>
        <w:jc w:val="center"/>
        <w:rPr>
          <w:b/>
          <w:sz w:val="28"/>
          <w:szCs w:val="28"/>
          <w:lang w:val="en-US"/>
        </w:rPr>
      </w:pPr>
      <w:r>
        <w:rPr>
          <w:b/>
          <w:sz w:val="28"/>
          <w:szCs w:val="28"/>
          <w:lang w:val="en-US"/>
        </w:rPr>
        <w:t xml:space="preserve">Additional </w:t>
      </w:r>
    </w:p>
    <w:p w:rsidR="00077A04" w:rsidRPr="00852637" w:rsidRDefault="00077A04" w:rsidP="00077A04">
      <w:pPr>
        <w:jc w:val="both"/>
        <w:rPr>
          <w:b/>
          <w:sz w:val="28"/>
          <w:szCs w:val="28"/>
          <w:lang w:val="en-US"/>
        </w:rPr>
      </w:pPr>
    </w:p>
    <w:p w:rsidR="007D4134" w:rsidRDefault="007D4134" w:rsidP="007D4134">
      <w:pPr>
        <w:ind w:firstLine="709"/>
        <w:jc w:val="both"/>
        <w:rPr>
          <w:sz w:val="28"/>
          <w:szCs w:val="28"/>
          <w:lang w:val="en-US"/>
        </w:rPr>
      </w:pPr>
      <w:r>
        <w:rPr>
          <w:sz w:val="28"/>
          <w:szCs w:val="28"/>
          <w:lang w:val="en-US"/>
        </w:rPr>
        <w:t>10. Croft, W</w:t>
      </w:r>
      <w:r w:rsidRPr="00E44032">
        <w:rPr>
          <w:sz w:val="28"/>
          <w:szCs w:val="28"/>
          <w:lang w:val="en-US"/>
        </w:rPr>
        <w:t>. Radical constru</w:t>
      </w:r>
      <w:r>
        <w:rPr>
          <w:sz w:val="28"/>
          <w:szCs w:val="28"/>
          <w:lang w:val="en-US"/>
        </w:rPr>
        <w:t xml:space="preserve">ction </w:t>
      </w:r>
      <w:proofErr w:type="gramStart"/>
      <w:r>
        <w:rPr>
          <w:sz w:val="28"/>
          <w:szCs w:val="28"/>
          <w:lang w:val="en-US"/>
        </w:rPr>
        <w:t>grammar :</w:t>
      </w:r>
      <w:proofErr w:type="gramEnd"/>
      <w:r>
        <w:rPr>
          <w:sz w:val="28"/>
          <w:szCs w:val="28"/>
          <w:lang w:val="en-US"/>
        </w:rPr>
        <w:t xml:space="preserve"> Syntactic theory </w:t>
      </w:r>
      <w:r w:rsidRPr="00E44032">
        <w:rPr>
          <w:sz w:val="28"/>
          <w:szCs w:val="28"/>
          <w:lang w:val="en-US"/>
        </w:rPr>
        <w:t>in typological perspective</w:t>
      </w:r>
      <w:r>
        <w:rPr>
          <w:sz w:val="28"/>
          <w:szCs w:val="28"/>
          <w:lang w:val="en-US"/>
        </w:rPr>
        <w:t xml:space="preserve"> / W. Croft</w:t>
      </w:r>
      <w:r w:rsidRPr="00E44032">
        <w:rPr>
          <w:sz w:val="28"/>
          <w:szCs w:val="28"/>
          <w:lang w:val="en-US"/>
        </w:rPr>
        <w:t xml:space="preserve">. </w:t>
      </w:r>
      <w:r>
        <w:rPr>
          <w:sz w:val="28"/>
          <w:szCs w:val="28"/>
          <w:lang w:val="en-US"/>
        </w:rPr>
        <w:t xml:space="preserve">– </w:t>
      </w:r>
      <w:r w:rsidRPr="00E44032">
        <w:rPr>
          <w:sz w:val="28"/>
          <w:szCs w:val="28"/>
          <w:lang w:val="en-US"/>
        </w:rPr>
        <w:t>Oxford, England: Oxford Uni</w:t>
      </w:r>
      <w:r>
        <w:rPr>
          <w:sz w:val="28"/>
          <w:szCs w:val="28"/>
          <w:lang w:val="en-US"/>
        </w:rPr>
        <w:t>versity Press, 2002. – 765 p.</w:t>
      </w:r>
    </w:p>
    <w:p w:rsidR="007D4134" w:rsidRDefault="007D4134" w:rsidP="007D4134">
      <w:pPr>
        <w:ind w:firstLine="709"/>
        <w:jc w:val="both"/>
        <w:rPr>
          <w:sz w:val="28"/>
          <w:szCs w:val="28"/>
          <w:lang w:val="en-US"/>
        </w:rPr>
      </w:pPr>
      <w:r>
        <w:rPr>
          <w:sz w:val="28"/>
          <w:szCs w:val="28"/>
          <w:lang w:val="en-US"/>
        </w:rPr>
        <w:t>11. Goldberg, A</w:t>
      </w:r>
      <w:r w:rsidRPr="00E44032">
        <w:rPr>
          <w:sz w:val="28"/>
          <w:szCs w:val="28"/>
          <w:lang w:val="en-US"/>
        </w:rPr>
        <w:t>. Constr</w:t>
      </w:r>
      <w:r>
        <w:rPr>
          <w:sz w:val="28"/>
          <w:szCs w:val="28"/>
          <w:lang w:val="en-US"/>
        </w:rPr>
        <w:t xml:space="preserve">uctions at </w:t>
      </w:r>
      <w:proofErr w:type="gramStart"/>
      <w:r>
        <w:rPr>
          <w:sz w:val="28"/>
          <w:szCs w:val="28"/>
          <w:lang w:val="en-US"/>
        </w:rPr>
        <w:t>work :</w:t>
      </w:r>
      <w:proofErr w:type="gramEnd"/>
      <w:r>
        <w:rPr>
          <w:sz w:val="28"/>
          <w:szCs w:val="28"/>
          <w:lang w:val="en-US"/>
        </w:rPr>
        <w:t xml:space="preserve">  The nature of </w:t>
      </w:r>
      <w:r w:rsidRPr="00E44032">
        <w:rPr>
          <w:sz w:val="28"/>
          <w:szCs w:val="28"/>
          <w:lang w:val="en-US"/>
        </w:rPr>
        <w:t>generalization in lan</w:t>
      </w:r>
      <w:r>
        <w:rPr>
          <w:sz w:val="28"/>
          <w:szCs w:val="28"/>
          <w:lang w:val="en-US"/>
        </w:rPr>
        <w:t xml:space="preserve">guage. Oxford, </w:t>
      </w:r>
      <w:proofErr w:type="gramStart"/>
      <w:r>
        <w:rPr>
          <w:sz w:val="28"/>
          <w:szCs w:val="28"/>
          <w:lang w:val="en-US"/>
        </w:rPr>
        <w:t>England :</w:t>
      </w:r>
      <w:proofErr w:type="gramEnd"/>
      <w:r>
        <w:rPr>
          <w:sz w:val="28"/>
          <w:szCs w:val="28"/>
          <w:lang w:val="en-US"/>
        </w:rPr>
        <w:t xml:space="preserve">  Oxford University Press, 2006. – 252 p.</w:t>
      </w:r>
    </w:p>
    <w:p w:rsidR="007D4134" w:rsidRDefault="007D4134" w:rsidP="007D4134">
      <w:pPr>
        <w:ind w:firstLine="709"/>
        <w:jc w:val="both"/>
        <w:rPr>
          <w:sz w:val="28"/>
          <w:szCs w:val="28"/>
          <w:lang w:val="en-US"/>
        </w:rPr>
      </w:pPr>
      <w:r>
        <w:rPr>
          <w:sz w:val="28"/>
          <w:szCs w:val="28"/>
          <w:lang w:val="en-US"/>
        </w:rPr>
        <w:t>12. </w:t>
      </w:r>
      <w:r w:rsidRPr="00E44032">
        <w:rPr>
          <w:sz w:val="28"/>
          <w:szCs w:val="28"/>
          <w:lang w:val="en-US"/>
        </w:rPr>
        <w:t>Harder,</w:t>
      </w:r>
      <w:r>
        <w:rPr>
          <w:sz w:val="28"/>
          <w:szCs w:val="28"/>
          <w:lang w:val="en-US"/>
        </w:rPr>
        <w:t xml:space="preserve"> P</w:t>
      </w:r>
      <w:r w:rsidRPr="00E44032">
        <w:rPr>
          <w:sz w:val="28"/>
          <w:szCs w:val="28"/>
          <w:lang w:val="en-US"/>
        </w:rPr>
        <w:t xml:space="preserve">. </w:t>
      </w:r>
      <w:proofErr w:type="gramStart"/>
      <w:r w:rsidRPr="00E44032">
        <w:rPr>
          <w:sz w:val="28"/>
          <w:szCs w:val="28"/>
          <w:lang w:val="en-US"/>
        </w:rPr>
        <w:t>Meaning</w:t>
      </w:r>
      <w:proofErr w:type="gramEnd"/>
      <w:r w:rsidRPr="00E44032">
        <w:rPr>
          <w:sz w:val="28"/>
          <w:szCs w:val="28"/>
          <w:lang w:val="en-US"/>
        </w:rPr>
        <w:t xml:space="preserve"> in min</w:t>
      </w:r>
      <w:r>
        <w:rPr>
          <w:sz w:val="28"/>
          <w:szCs w:val="28"/>
          <w:lang w:val="en-US"/>
        </w:rPr>
        <w:t xml:space="preserve">d and society / P. Harder. – Berlin, </w:t>
      </w:r>
      <w:proofErr w:type="gramStart"/>
      <w:r>
        <w:rPr>
          <w:sz w:val="28"/>
          <w:szCs w:val="28"/>
          <w:lang w:val="en-US"/>
        </w:rPr>
        <w:t>Germany :</w:t>
      </w:r>
      <w:proofErr w:type="gramEnd"/>
      <w:r>
        <w:rPr>
          <w:sz w:val="28"/>
          <w:szCs w:val="28"/>
          <w:lang w:val="en-US"/>
        </w:rPr>
        <w:t xml:space="preserve"> Mouton, 2009.</w:t>
      </w:r>
      <w:r w:rsidRPr="00C40542">
        <w:rPr>
          <w:sz w:val="28"/>
          <w:szCs w:val="28"/>
          <w:lang w:val="en-US"/>
        </w:rPr>
        <w:t xml:space="preserve"> </w:t>
      </w:r>
      <w:r>
        <w:rPr>
          <w:sz w:val="28"/>
          <w:szCs w:val="28"/>
          <w:lang w:val="en-US"/>
        </w:rPr>
        <w:t>– 749 p.</w:t>
      </w:r>
    </w:p>
    <w:p w:rsidR="004F3785" w:rsidRPr="004F3785" w:rsidRDefault="004F3785" w:rsidP="004F3785">
      <w:pPr>
        <w:ind w:firstLine="709"/>
        <w:jc w:val="both"/>
        <w:rPr>
          <w:sz w:val="28"/>
          <w:szCs w:val="28"/>
          <w:lang w:val="en-US"/>
        </w:rPr>
        <w:sectPr w:rsidR="004F3785" w:rsidRPr="004F3785" w:rsidSect="00565675">
          <w:footerReference w:type="even" r:id="rId8"/>
          <w:footerReference w:type="default" r:id="rId9"/>
          <w:pgSz w:w="11906" w:h="16838"/>
          <w:pgMar w:top="1134" w:right="851" w:bottom="1134" w:left="1418" w:header="709" w:footer="709" w:gutter="0"/>
          <w:pgNumType w:start="1"/>
          <w:cols w:space="708"/>
          <w:titlePg/>
          <w:docGrid w:linePitch="360"/>
        </w:sectPr>
      </w:pPr>
    </w:p>
    <w:p w:rsidR="003511D5" w:rsidRDefault="003511D5" w:rsidP="003511D5">
      <w:pPr>
        <w:jc w:val="both"/>
        <w:rPr>
          <w:b/>
          <w:sz w:val="28"/>
          <w:szCs w:val="28"/>
          <w:lang w:val="en-US"/>
        </w:rPr>
      </w:pPr>
    </w:p>
    <w:p w:rsidR="00382C50" w:rsidRDefault="00382C50" w:rsidP="003511D5">
      <w:pPr>
        <w:tabs>
          <w:tab w:val="left" w:pos="1260"/>
        </w:tabs>
        <w:ind w:firstLine="425"/>
        <w:jc w:val="center"/>
        <w:rPr>
          <w:b/>
          <w:caps/>
          <w:sz w:val="30"/>
          <w:szCs w:val="30"/>
          <w:lang w:val="en-US"/>
        </w:rPr>
      </w:pPr>
      <w:r w:rsidRPr="00726754">
        <w:rPr>
          <w:b/>
          <w:caps/>
          <w:sz w:val="30"/>
          <w:szCs w:val="30"/>
          <w:lang w:val="en-US"/>
        </w:rPr>
        <w:t xml:space="preserve">Educational and methodical map  </w:t>
      </w:r>
    </w:p>
    <w:p w:rsidR="003511D5" w:rsidRDefault="005C2677" w:rsidP="003511D5">
      <w:pPr>
        <w:tabs>
          <w:tab w:val="left" w:pos="1260"/>
        </w:tabs>
        <w:ind w:firstLine="425"/>
        <w:jc w:val="center"/>
        <w:rPr>
          <w:sz w:val="28"/>
          <w:szCs w:val="28"/>
          <w:lang w:val="en-US"/>
        </w:rPr>
      </w:pPr>
      <w:r>
        <w:rPr>
          <w:sz w:val="28"/>
          <w:szCs w:val="28"/>
          <w:lang w:val="en-US"/>
        </w:rPr>
        <w:t>Primary areas of theoretical linguistics</w:t>
      </w:r>
    </w:p>
    <w:p w:rsidR="005C2677" w:rsidRDefault="005C2677" w:rsidP="003511D5">
      <w:pPr>
        <w:tabs>
          <w:tab w:val="left" w:pos="1260"/>
        </w:tabs>
        <w:ind w:firstLine="425"/>
        <w:jc w:val="center"/>
        <w:rPr>
          <w:sz w:val="28"/>
          <w:szCs w:val="28"/>
          <w:lang w:val="en-US"/>
        </w:rPr>
      </w:pPr>
    </w:p>
    <w:tbl>
      <w:tblPr>
        <w:tblW w:w="15610" w:type="dxa"/>
        <w:tblInd w:w="65" w:type="dxa"/>
        <w:tblBorders>
          <w:top w:val="single" w:sz="4" w:space="0" w:color="auto"/>
        </w:tblBorders>
        <w:tblLayout w:type="fixed"/>
        <w:tblLook w:val="0000" w:firstRow="0" w:lastRow="0" w:firstColumn="0" w:lastColumn="0" w:noHBand="0" w:noVBand="0"/>
      </w:tblPr>
      <w:tblGrid>
        <w:gridCol w:w="894"/>
        <w:gridCol w:w="8425"/>
        <w:gridCol w:w="576"/>
        <w:gridCol w:w="864"/>
        <w:gridCol w:w="852"/>
        <w:gridCol w:w="802"/>
        <w:gridCol w:w="1557"/>
        <w:gridCol w:w="511"/>
        <w:gridCol w:w="236"/>
        <w:gridCol w:w="873"/>
        <w:gridCol w:w="20"/>
      </w:tblGrid>
      <w:tr w:rsidR="005C2677" w:rsidRPr="00382C50" w:rsidTr="005C2677">
        <w:trPr>
          <w:gridBefore w:val="8"/>
          <w:wBefore w:w="14481" w:type="dxa"/>
          <w:trHeight w:val="100"/>
        </w:trPr>
        <w:tc>
          <w:tcPr>
            <w:tcW w:w="1129" w:type="dxa"/>
            <w:gridSpan w:val="3"/>
            <w:tcBorders>
              <w:top w:val="nil"/>
              <w:bottom w:val="single" w:sz="4" w:space="0" w:color="auto"/>
              <w:right w:val="nil"/>
            </w:tcBorders>
          </w:tcPr>
          <w:p w:rsidR="005C2677" w:rsidRPr="005C2677" w:rsidRDefault="005C2677" w:rsidP="005C2677">
            <w:pPr>
              <w:ind w:right="113"/>
              <w:jc w:val="center"/>
              <w:rPr>
                <w:b/>
                <w:lang w:val="en-US"/>
              </w:rPr>
            </w:pPr>
          </w:p>
        </w:tc>
      </w:tr>
      <w:tr w:rsidR="005C2677" w:rsidRPr="00C777D0"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893" w:type="dxa"/>
          <w:cantSplit/>
        </w:trPr>
        <w:tc>
          <w:tcPr>
            <w:tcW w:w="894" w:type="dxa"/>
            <w:vMerge w:val="restart"/>
            <w:textDirection w:val="btLr"/>
          </w:tcPr>
          <w:p w:rsidR="005C2677" w:rsidRPr="003942E5" w:rsidRDefault="00382C50" w:rsidP="005C2677">
            <w:pPr>
              <w:ind w:left="113" w:right="113"/>
              <w:jc w:val="center"/>
              <w:rPr>
                <w:b/>
                <w:lang w:val="en-US"/>
              </w:rPr>
            </w:pPr>
            <w:proofErr w:type="spellStart"/>
            <w:r w:rsidRPr="00432CD3">
              <w:rPr>
                <w:b/>
              </w:rPr>
              <w:t>Section</w:t>
            </w:r>
            <w:proofErr w:type="spellEnd"/>
            <w:r w:rsidRPr="00432CD3">
              <w:rPr>
                <w:b/>
              </w:rPr>
              <w:t xml:space="preserve"> </w:t>
            </w:r>
            <w:proofErr w:type="spellStart"/>
            <w:r w:rsidRPr="00432CD3">
              <w:rPr>
                <w:b/>
              </w:rPr>
              <w:t>number</w:t>
            </w:r>
            <w:proofErr w:type="spellEnd"/>
            <w:r w:rsidRPr="00432CD3">
              <w:rPr>
                <w:b/>
              </w:rPr>
              <w:t xml:space="preserve">, </w:t>
            </w:r>
            <w:proofErr w:type="spellStart"/>
            <w:r w:rsidRPr="00432CD3">
              <w:rPr>
                <w:b/>
              </w:rPr>
              <w:t>topics</w:t>
            </w:r>
            <w:proofErr w:type="spellEnd"/>
            <w:r w:rsidRPr="00432CD3">
              <w:rPr>
                <w:b/>
              </w:rPr>
              <w:t xml:space="preserve">, </w:t>
            </w:r>
            <w:proofErr w:type="spellStart"/>
            <w:r w:rsidRPr="00432CD3">
              <w:rPr>
                <w:b/>
              </w:rPr>
              <w:t>lessons</w:t>
            </w:r>
            <w:proofErr w:type="spellEnd"/>
          </w:p>
        </w:tc>
        <w:tc>
          <w:tcPr>
            <w:tcW w:w="8425" w:type="dxa"/>
            <w:vMerge w:val="restart"/>
          </w:tcPr>
          <w:p w:rsidR="005C2677" w:rsidRPr="003942E5" w:rsidRDefault="005C2677" w:rsidP="005C2677">
            <w:pPr>
              <w:jc w:val="center"/>
              <w:rPr>
                <w:b/>
                <w:lang w:val="en-US"/>
              </w:rPr>
            </w:pPr>
          </w:p>
          <w:p w:rsidR="005C2677" w:rsidRPr="003942E5" w:rsidRDefault="005C2677" w:rsidP="005C2677">
            <w:pPr>
              <w:jc w:val="center"/>
              <w:rPr>
                <w:b/>
                <w:lang w:val="en-US"/>
              </w:rPr>
            </w:pPr>
          </w:p>
          <w:p w:rsidR="005C2677" w:rsidRPr="003942E5" w:rsidRDefault="005C2677" w:rsidP="005C2677">
            <w:pPr>
              <w:jc w:val="center"/>
              <w:rPr>
                <w:b/>
                <w:lang w:val="en-US"/>
              </w:rPr>
            </w:pPr>
          </w:p>
          <w:p w:rsidR="005C2677" w:rsidRPr="003942E5" w:rsidRDefault="005C2677" w:rsidP="005C2677">
            <w:pPr>
              <w:jc w:val="center"/>
              <w:rPr>
                <w:b/>
                <w:lang w:val="en-US"/>
              </w:rPr>
            </w:pPr>
          </w:p>
          <w:p w:rsidR="00382C50" w:rsidRPr="00432CD3" w:rsidRDefault="00382C50" w:rsidP="00382C50">
            <w:pPr>
              <w:jc w:val="center"/>
              <w:rPr>
                <w:b/>
                <w:lang w:val="en-US"/>
              </w:rPr>
            </w:pPr>
            <w:r w:rsidRPr="00432CD3">
              <w:rPr>
                <w:b/>
                <w:lang w:val="en-US"/>
              </w:rPr>
              <w:t>Title of the section, topic, lesson;</w:t>
            </w:r>
          </w:p>
          <w:p w:rsidR="005C2677" w:rsidRPr="003942E5" w:rsidRDefault="00382C50" w:rsidP="00382C50">
            <w:pPr>
              <w:jc w:val="center"/>
              <w:rPr>
                <w:b/>
                <w:lang w:val="en-US"/>
              </w:rPr>
            </w:pPr>
            <w:r w:rsidRPr="00432CD3">
              <w:rPr>
                <w:b/>
                <w:lang w:val="en-US"/>
              </w:rPr>
              <w:t xml:space="preserve">list of issues </w:t>
            </w:r>
            <w:r>
              <w:rPr>
                <w:b/>
                <w:lang w:val="en-US"/>
              </w:rPr>
              <w:t>under study</w:t>
            </w:r>
          </w:p>
        </w:tc>
        <w:tc>
          <w:tcPr>
            <w:tcW w:w="3094" w:type="dxa"/>
            <w:gridSpan w:val="4"/>
            <w:vMerge w:val="restart"/>
          </w:tcPr>
          <w:p w:rsidR="005C2677" w:rsidRPr="003942E5" w:rsidRDefault="005C2677" w:rsidP="005C2677">
            <w:pPr>
              <w:jc w:val="center"/>
              <w:rPr>
                <w:b/>
                <w:lang w:val="en-US"/>
              </w:rPr>
            </w:pPr>
            <w:r>
              <w:rPr>
                <w:spacing w:val="-6"/>
                <w:lang w:val="en-US"/>
              </w:rPr>
              <w:t>The number of hours</w:t>
            </w:r>
          </w:p>
        </w:tc>
        <w:tc>
          <w:tcPr>
            <w:tcW w:w="1557" w:type="dxa"/>
            <w:tcBorders>
              <w:bottom w:val="nil"/>
            </w:tcBorders>
            <w:textDirection w:val="btLr"/>
          </w:tcPr>
          <w:p w:rsidR="005C2677" w:rsidRPr="003942E5" w:rsidRDefault="005C2677" w:rsidP="005C2677">
            <w:pPr>
              <w:ind w:left="113" w:right="113"/>
              <w:jc w:val="center"/>
              <w:rPr>
                <w:b/>
                <w:lang w:val="en-US"/>
              </w:rPr>
            </w:pPr>
          </w:p>
          <w:p w:rsidR="005C2677" w:rsidRPr="003942E5" w:rsidRDefault="005C2677" w:rsidP="005C2677">
            <w:pPr>
              <w:ind w:left="113" w:right="113"/>
              <w:jc w:val="center"/>
              <w:rPr>
                <w:b/>
                <w:lang w:val="en-US"/>
              </w:rPr>
            </w:pPr>
          </w:p>
          <w:p w:rsidR="005C2677" w:rsidRPr="003942E5" w:rsidRDefault="005C2677" w:rsidP="005C2677">
            <w:pPr>
              <w:ind w:left="113" w:right="113"/>
              <w:jc w:val="center"/>
              <w:rPr>
                <w:b/>
                <w:lang w:val="en-US"/>
              </w:rPr>
            </w:pPr>
          </w:p>
          <w:p w:rsidR="005C2677" w:rsidRPr="003942E5" w:rsidRDefault="005C2677" w:rsidP="005C2677">
            <w:pPr>
              <w:ind w:left="113" w:right="113"/>
              <w:jc w:val="center"/>
              <w:rPr>
                <w:b/>
                <w:lang w:val="en-US"/>
              </w:rPr>
            </w:pPr>
          </w:p>
        </w:tc>
        <w:tc>
          <w:tcPr>
            <w:tcW w:w="511" w:type="dxa"/>
            <w:tcBorders>
              <w:top w:val="single" w:sz="4" w:space="0" w:color="auto"/>
              <w:bottom w:val="nil"/>
              <w:right w:val="nil"/>
            </w:tcBorders>
            <w:textDirection w:val="btLr"/>
          </w:tcPr>
          <w:p w:rsidR="005C2677" w:rsidRPr="003942E5" w:rsidRDefault="005C2677" w:rsidP="005C2677">
            <w:pPr>
              <w:ind w:left="113" w:right="113"/>
              <w:jc w:val="center"/>
              <w:rPr>
                <w:b/>
                <w:lang w:val="en-US"/>
              </w:rPr>
            </w:pPr>
          </w:p>
        </w:tc>
        <w:tc>
          <w:tcPr>
            <w:tcW w:w="236" w:type="dxa"/>
            <w:tcBorders>
              <w:top w:val="single" w:sz="4" w:space="0" w:color="auto"/>
              <w:left w:val="nil"/>
              <w:bottom w:val="nil"/>
            </w:tcBorders>
            <w:shd w:val="clear" w:color="auto" w:fill="auto"/>
          </w:tcPr>
          <w:p w:rsidR="005C2677" w:rsidRPr="003942E5" w:rsidRDefault="005C2677" w:rsidP="005C2677">
            <w:pPr>
              <w:rPr>
                <w:b/>
                <w:lang w:val="en-US"/>
              </w:rPr>
            </w:pPr>
          </w:p>
        </w:tc>
      </w:tr>
      <w:tr w:rsidR="005C2677" w:rsidRPr="00382C50"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cantSplit/>
          <w:trHeight w:val="680"/>
        </w:trPr>
        <w:tc>
          <w:tcPr>
            <w:tcW w:w="894" w:type="dxa"/>
            <w:vMerge/>
          </w:tcPr>
          <w:p w:rsidR="005C2677" w:rsidRPr="00C777D0" w:rsidRDefault="005C2677" w:rsidP="005C2677">
            <w:pPr>
              <w:jc w:val="both"/>
              <w:rPr>
                <w:b/>
              </w:rPr>
            </w:pPr>
          </w:p>
        </w:tc>
        <w:tc>
          <w:tcPr>
            <w:tcW w:w="8425" w:type="dxa"/>
            <w:vMerge/>
          </w:tcPr>
          <w:p w:rsidR="005C2677" w:rsidRPr="00C777D0" w:rsidRDefault="005C2677" w:rsidP="005C2677">
            <w:pPr>
              <w:jc w:val="both"/>
              <w:rPr>
                <w:b/>
              </w:rPr>
            </w:pPr>
          </w:p>
        </w:tc>
        <w:tc>
          <w:tcPr>
            <w:tcW w:w="3094" w:type="dxa"/>
            <w:gridSpan w:val="4"/>
            <w:vMerge/>
            <w:textDirection w:val="btLr"/>
          </w:tcPr>
          <w:p w:rsidR="005C2677" w:rsidRPr="00C777D0" w:rsidRDefault="005C2677" w:rsidP="005C2677">
            <w:pPr>
              <w:rPr>
                <w:b/>
              </w:rPr>
            </w:pPr>
          </w:p>
        </w:tc>
        <w:tc>
          <w:tcPr>
            <w:tcW w:w="1557" w:type="dxa"/>
            <w:vMerge w:val="restart"/>
            <w:tcBorders>
              <w:top w:val="nil"/>
            </w:tcBorders>
            <w:textDirection w:val="btLr"/>
          </w:tcPr>
          <w:p w:rsidR="005C2677" w:rsidRPr="00C777D0" w:rsidRDefault="005C2677" w:rsidP="005C2677">
            <w:pPr>
              <w:ind w:left="113" w:right="113"/>
              <w:jc w:val="both"/>
              <w:rPr>
                <w:b/>
              </w:rPr>
            </w:pPr>
            <w:r>
              <w:rPr>
                <w:b/>
                <w:lang w:val="en-US"/>
              </w:rPr>
              <w:t>Literature</w:t>
            </w:r>
          </w:p>
        </w:tc>
        <w:tc>
          <w:tcPr>
            <w:tcW w:w="1620" w:type="dxa"/>
            <w:gridSpan w:val="3"/>
            <w:vMerge w:val="restart"/>
            <w:tcBorders>
              <w:top w:val="nil"/>
            </w:tcBorders>
            <w:textDirection w:val="btLr"/>
          </w:tcPr>
          <w:p w:rsidR="005C2677" w:rsidRPr="005C2677" w:rsidRDefault="005C2677" w:rsidP="00382C50">
            <w:pPr>
              <w:ind w:left="113" w:right="113"/>
              <w:jc w:val="both"/>
              <w:rPr>
                <w:b/>
                <w:lang w:val="en-US"/>
              </w:rPr>
            </w:pPr>
            <w:r w:rsidRPr="003942E5">
              <w:rPr>
                <w:b/>
                <w:lang w:val="en-US"/>
              </w:rPr>
              <w:t>Forms of assessment</w:t>
            </w: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cantSplit/>
          <w:trHeight w:val="2256"/>
        </w:trPr>
        <w:tc>
          <w:tcPr>
            <w:tcW w:w="894" w:type="dxa"/>
            <w:vMerge/>
          </w:tcPr>
          <w:p w:rsidR="005C2677" w:rsidRPr="005C2677" w:rsidRDefault="005C2677" w:rsidP="005C2677">
            <w:pPr>
              <w:jc w:val="both"/>
              <w:rPr>
                <w:b/>
                <w:sz w:val="28"/>
                <w:szCs w:val="28"/>
                <w:lang w:val="en-US"/>
              </w:rPr>
            </w:pPr>
          </w:p>
        </w:tc>
        <w:tc>
          <w:tcPr>
            <w:tcW w:w="8425" w:type="dxa"/>
            <w:vMerge/>
          </w:tcPr>
          <w:p w:rsidR="005C2677" w:rsidRPr="005C2677" w:rsidRDefault="005C2677" w:rsidP="005C2677">
            <w:pPr>
              <w:jc w:val="both"/>
              <w:rPr>
                <w:b/>
                <w:sz w:val="28"/>
                <w:szCs w:val="28"/>
                <w:lang w:val="en-US"/>
              </w:rPr>
            </w:pPr>
          </w:p>
        </w:tc>
        <w:tc>
          <w:tcPr>
            <w:tcW w:w="576" w:type="dxa"/>
            <w:textDirection w:val="btLr"/>
          </w:tcPr>
          <w:p w:rsidR="005C2677" w:rsidRPr="003942E5" w:rsidRDefault="005C2677" w:rsidP="005C2677">
            <w:pPr>
              <w:ind w:left="113" w:right="113"/>
              <w:jc w:val="center"/>
              <w:rPr>
                <w:b/>
                <w:lang w:val="en-US"/>
              </w:rPr>
            </w:pPr>
            <w:r>
              <w:rPr>
                <w:b/>
                <w:lang w:val="en-US"/>
              </w:rPr>
              <w:t>lectures</w:t>
            </w:r>
          </w:p>
        </w:tc>
        <w:tc>
          <w:tcPr>
            <w:tcW w:w="864" w:type="dxa"/>
            <w:textDirection w:val="btLr"/>
          </w:tcPr>
          <w:p w:rsidR="005C2677" w:rsidRPr="00C777D0" w:rsidRDefault="00CA1E43" w:rsidP="00CA1E43">
            <w:pPr>
              <w:ind w:left="113" w:right="113"/>
              <w:jc w:val="center"/>
              <w:rPr>
                <w:b/>
              </w:rPr>
            </w:pPr>
            <w:r>
              <w:rPr>
                <w:b/>
              </w:rPr>
              <w:t xml:space="preserve"> </w:t>
            </w:r>
            <w:r>
              <w:rPr>
                <w:b/>
                <w:lang w:val="en-US"/>
              </w:rPr>
              <w:t>seminars</w:t>
            </w:r>
          </w:p>
          <w:p w:rsidR="005C2677" w:rsidRPr="00C777D0" w:rsidRDefault="005C2677" w:rsidP="005C2677">
            <w:pPr>
              <w:ind w:left="113" w:right="113"/>
              <w:jc w:val="center"/>
              <w:rPr>
                <w:b/>
              </w:rPr>
            </w:pPr>
          </w:p>
        </w:tc>
        <w:tc>
          <w:tcPr>
            <w:tcW w:w="852" w:type="dxa"/>
            <w:textDirection w:val="btLr"/>
          </w:tcPr>
          <w:p w:rsidR="005C2677" w:rsidRPr="003942E5" w:rsidRDefault="005C2677" w:rsidP="005C2677">
            <w:pPr>
              <w:ind w:left="113" w:right="113"/>
              <w:jc w:val="center"/>
              <w:rPr>
                <w:b/>
                <w:sz w:val="28"/>
                <w:szCs w:val="28"/>
                <w:lang w:val="en-US"/>
              </w:rPr>
            </w:pPr>
            <w:r>
              <w:rPr>
                <w:b/>
                <w:lang w:val="en-US"/>
              </w:rPr>
              <w:t>Practical classes</w:t>
            </w:r>
          </w:p>
        </w:tc>
        <w:tc>
          <w:tcPr>
            <w:tcW w:w="802" w:type="dxa"/>
            <w:textDirection w:val="btLr"/>
          </w:tcPr>
          <w:p w:rsidR="005C2677" w:rsidRPr="003942E5" w:rsidRDefault="00382C50" w:rsidP="005C2677">
            <w:pPr>
              <w:ind w:left="113" w:right="113"/>
              <w:jc w:val="center"/>
              <w:rPr>
                <w:b/>
              </w:rPr>
            </w:pPr>
            <w:r>
              <w:rPr>
                <w:b/>
                <w:lang w:val="en-US"/>
              </w:rPr>
              <w:t>Self-study</w:t>
            </w:r>
          </w:p>
        </w:tc>
        <w:tc>
          <w:tcPr>
            <w:tcW w:w="1557" w:type="dxa"/>
            <w:vMerge/>
            <w:textDirection w:val="btLr"/>
          </w:tcPr>
          <w:p w:rsidR="005C2677" w:rsidRPr="004C6B12" w:rsidRDefault="005C2677" w:rsidP="005C2677">
            <w:pPr>
              <w:ind w:left="113" w:right="113"/>
              <w:jc w:val="both"/>
              <w:rPr>
                <w:b/>
                <w:sz w:val="28"/>
                <w:szCs w:val="28"/>
              </w:rPr>
            </w:pPr>
          </w:p>
        </w:tc>
        <w:tc>
          <w:tcPr>
            <w:tcW w:w="1620" w:type="dxa"/>
            <w:gridSpan w:val="3"/>
            <w:vMerge/>
            <w:textDirection w:val="btLr"/>
          </w:tcPr>
          <w:p w:rsidR="005C2677" w:rsidRPr="004C6B12" w:rsidRDefault="005C2677" w:rsidP="005C2677">
            <w:pPr>
              <w:ind w:left="113" w:right="113"/>
              <w:jc w:val="center"/>
              <w:rPr>
                <w:b/>
                <w:sz w:val="28"/>
                <w:szCs w:val="28"/>
              </w:rPr>
            </w:pP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Height w:val="353"/>
        </w:trPr>
        <w:tc>
          <w:tcPr>
            <w:tcW w:w="894" w:type="dxa"/>
          </w:tcPr>
          <w:p w:rsidR="005C2677" w:rsidRPr="004C6B12" w:rsidRDefault="005C2677" w:rsidP="005C2677">
            <w:pPr>
              <w:jc w:val="center"/>
              <w:rPr>
                <w:sz w:val="28"/>
                <w:szCs w:val="28"/>
              </w:rPr>
            </w:pPr>
            <w:r w:rsidRPr="004C6B12">
              <w:rPr>
                <w:sz w:val="28"/>
                <w:szCs w:val="28"/>
              </w:rPr>
              <w:t>1</w:t>
            </w:r>
          </w:p>
        </w:tc>
        <w:tc>
          <w:tcPr>
            <w:tcW w:w="8425" w:type="dxa"/>
          </w:tcPr>
          <w:p w:rsidR="005C2677" w:rsidRPr="004C6B12" w:rsidRDefault="005C2677" w:rsidP="005C2677">
            <w:pPr>
              <w:jc w:val="center"/>
              <w:rPr>
                <w:sz w:val="28"/>
                <w:szCs w:val="28"/>
              </w:rPr>
            </w:pPr>
            <w:r w:rsidRPr="004C6B12">
              <w:rPr>
                <w:sz w:val="28"/>
                <w:szCs w:val="28"/>
              </w:rPr>
              <w:t>2</w:t>
            </w:r>
          </w:p>
        </w:tc>
        <w:tc>
          <w:tcPr>
            <w:tcW w:w="576" w:type="dxa"/>
          </w:tcPr>
          <w:p w:rsidR="005C2677" w:rsidRPr="004C6B12" w:rsidRDefault="005C2677" w:rsidP="005C2677">
            <w:pPr>
              <w:jc w:val="center"/>
              <w:rPr>
                <w:sz w:val="28"/>
                <w:szCs w:val="28"/>
              </w:rPr>
            </w:pPr>
            <w:r>
              <w:rPr>
                <w:sz w:val="28"/>
                <w:szCs w:val="28"/>
              </w:rPr>
              <w:t>3</w:t>
            </w:r>
          </w:p>
        </w:tc>
        <w:tc>
          <w:tcPr>
            <w:tcW w:w="864" w:type="dxa"/>
          </w:tcPr>
          <w:p w:rsidR="005C2677" w:rsidRPr="004C6B12" w:rsidRDefault="005C2677" w:rsidP="005C2677">
            <w:pPr>
              <w:jc w:val="center"/>
              <w:rPr>
                <w:sz w:val="28"/>
                <w:szCs w:val="28"/>
              </w:rPr>
            </w:pPr>
            <w:r>
              <w:rPr>
                <w:sz w:val="28"/>
                <w:szCs w:val="28"/>
              </w:rPr>
              <w:t>4</w:t>
            </w:r>
          </w:p>
        </w:tc>
        <w:tc>
          <w:tcPr>
            <w:tcW w:w="852" w:type="dxa"/>
          </w:tcPr>
          <w:p w:rsidR="005C2677" w:rsidRPr="004C6B12" w:rsidRDefault="005C2677" w:rsidP="005C2677">
            <w:pPr>
              <w:jc w:val="center"/>
              <w:rPr>
                <w:sz w:val="28"/>
                <w:szCs w:val="28"/>
              </w:rPr>
            </w:pPr>
            <w:r>
              <w:rPr>
                <w:sz w:val="28"/>
                <w:szCs w:val="28"/>
              </w:rPr>
              <w:t>5</w:t>
            </w:r>
          </w:p>
        </w:tc>
        <w:tc>
          <w:tcPr>
            <w:tcW w:w="802" w:type="dxa"/>
          </w:tcPr>
          <w:p w:rsidR="005C2677" w:rsidRPr="004C6B12" w:rsidRDefault="005C2677" w:rsidP="005C2677">
            <w:pPr>
              <w:jc w:val="center"/>
              <w:rPr>
                <w:sz w:val="28"/>
                <w:szCs w:val="28"/>
              </w:rPr>
            </w:pPr>
            <w:r>
              <w:rPr>
                <w:sz w:val="28"/>
                <w:szCs w:val="28"/>
              </w:rPr>
              <w:t>6</w:t>
            </w:r>
          </w:p>
        </w:tc>
        <w:tc>
          <w:tcPr>
            <w:tcW w:w="1557" w:type="dxa"/>
          </w:tcPr>
          <w:p w:rsidR="005C2677" w:rsidRPr="004C6B12" w:rsidRDefault="005C2677" w:rsidP="005C2677">
            <w:pPr>
              <w:jc w:val="center"/>
              <w:rPr>
                <w:sz w:val="28"/>
                <w:szCs w:val="28"/>
              </w:rPr>
            </w:pPr>
            <w:r>
              <w:rPr>
                <w:sz w:val="28"/>
                <w:szCs w:val="28"/>
              </w:rPr>
              <w:t>7</w:t>
            </w:r>
          </w:p>
        </w:tc>
        <w:tc>
          <w:tcPr>
            <w:tcW w:w="1620" w:type="dxa"/>
            <w:gridSpan w:val="3"/>
          </w:tcPr>
          <w:p w:rsidR="005C2677" w:rsidRPr="004C6B12" w:rsidRDefault="005C2677" w:rsidP="005C2677">
            <w:pPr>
              <w:jc w:val="center"/>
              <w:rPr>
                <w:sz w:val="28"/>
                <w:szCs w:val="28"/>
              </w:rPr>
            </w:pPr>
            <w:r>
              <w:rPr>
                <w:sz w:val="28"/>
                <w:szCs w:val="28"/>
              </w:rPr>
              <w:t>8</w:t>
            </w: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Height w:val="353"/>
        </w:trPr>
        <w:tc>
          <w:tcPr>
            <w:tcW w:w="894" w:type="dxa"/>
          </w:tcPr>
          <w:p w:rsidR="005C2677" w:rsidRPr="007E60CB" w:rsidRDefault="005C2677" w:rsidP="005C2677">
            <w:pPr>
              <w:jc w:val="center"/>
              <w:rPr>
                <w:b/>
              </w:rPr>
            </w:pPr>
            <w:r w:rsidRPr="007E60CB">
              <w:rPr>
                <w:b/>
              </w:rPr>
              <w:t>1</w:t>
            </w:r>
          </w:p>
        </w:tc>
        <w:tc>
          <w:tcPr>
            <w:tcW w:w="8425" w:type="dxa"/>
          </w:tcPr>
          <w:p w:rsidR="005C2677" w:rsidRPr="008E463E" w:rsidRDefault="008E463E" w:rsidP="005C2677">
            <w:pPr>
              <w:jc w:val="both"/>
              <w:rPr>
                <w:b/>
                <w:lang w:val="en-US"/>
              </w:rPr>
            </w:pPr>
            <w:r w:rsidRPr="00E84F11">
              <w:rPr>
                <w:b/>
                <w:lang w:val="en-US"/>
              </w:rPr>
              <w:t>Linguistics</w:t>
            </w:r>
            <w:r w:rsidRPr="008E463E">
              <w:rPr>
                <w:b/>
                <w:lang w:val="en-US"/>
              </w:rPr>
              <w:t xml:space="preserve"> </w:t>
            </w:r>
            <w:r w:rsidRPr="00E84F11">
              <w:rPr>
                <w:b/>
                <w:lang w:val="en-US"/>
              </w:rPr>
              <w:t>as</w:t>
            </w:r>
            <w:r w:rsidRPr="008E463E">
              <w:rPr>
                <w:b/>
                <w:lang w:val="en-US"/>
              </w:rPr>
              <w:t xml:space="preserve"> </w:t>
            </w:r>
            <w:r w:rsidRPr="00E84F11">
              <w:rPr>
                <w:b/>
                <w:lang w:val="en-US"/>
              </w:rPr>
              <w:t>a</w:t>
            </w:r>
            <w:r w:rsidRPr="008E463E">
              <w:rPr>
                <w:b/>
                <w:lang w:val="en-US"/>
              </w:rPr>
              <w:t xml:space="preserve"> </w:t>
            </w:r>
            <w:r w:rsidRPr="00E84F11">
              <w:rPr>
                <w:b/>
                <w:lang w:val="en-US"/>
              </w:rPr>
              <w:t>science</w:t>
            </w:r>
            <w:r w:rsidRPr="008E463E">
              <w:rPr>
                <w:b/>
                <w:lang w:val="en-US"/>
              </w:rPr>
              <w:t xml:space="preserve">. </w:t>
            </w:r>
            <w:r w:rsidRPr="00E84F11">
              <w:rPr>
                <w:b/>
                <w:lang w:val="en-US"/>
              </w:rPr>
              <w:t xml:space="preserve">Theoretical linguistics and its </w:t>
            </w:r>
            <w:r>
              <w:rPr>
                <w:b/>
                <w:lang w:val="en-US"/>
              </w:rPr>
              <w:t>objectives</w:t>
            </w:r>
            <w:r w:rsidRPr="00E84F11">
              <w:rPr>
                <w:b/>
                <w:lang w:val="en-US"/>
              </w:rPr>
              <w:t xml:space="preserve"> </w:t>
            </w:r>
            <w:r w:rsidR="005C2677" w:rsidRPr="008E463E">
              <w:rPr>
                <w:b/>
                <w:lang w:val="en-US"/>
              </w:rPr>
              <w:t>(6</w:t>
            </w:r>
            <w:r w:rsidRPr="008E463E">
              <w:rPr>
                <w:b/>
                <w:lang w:val="en-US"/>
              </w:rPr>
              <w:t xml:space="preserve"> </w:t>
            </w:r>
            <w:r>
              <w:rPr>
                <w:b/>
                <w:lang w:val="en-US"/>
              </w:rPr>
              <w:t>h</w:t>
            </w:r>
            <w:r w:rsidR="005C2677" w:rsidRPr="008E463E">
              <w:rPr>
                <w:b/>
                <w:lang w:val="en-US"/>
              </w:rPr>
              <w:t>.)</w:t>
            </w:r>
          </w:p>
        </w:tc>
        <w:tc>
          <w:tcPr>
            <w:tcW w:w="576" w:type="dxa"/>
          </w:tcPr>
          <w:p w:rsidR="005C2677" w:rsidRPr="00AC1328" w:rsidRDefault="005C2677" w:rsidP="005C2677">
            <w:pPr>
              <w:jc w:val="center"/>
              <w:rPr>
                <w:b/>
              </w:rPr>
            </w:pPr>
            <w:r>
              <w:rPr>
                <w:b/>
              </w:rPr>
              <w:t>4</w:t>
            </w:r>
          </w:p>
        </w:tc>
        <w:tc>
          <w:tcPr>
            <w:tcW w:w="864" w:type="dxa"/>
          </w:tcPr>
          <w:p w:rsidR="005C2677" w:rsidRPr="00AC1328" w:rsidRDefault="005C2677" w:rsidP="005C2677">
            <w:pPr>
              <w:jc w:val="center"/>
              <w:rPr>
                <w:b/>
              </w:rPr>
            </w:pPr>
            <w:r>
              <w:rPr>
                <w:b/>
              </w:rPr>
              <w:t>2</w:t>
            </w:r>
          </w:p>
        </w:tc>
        <w:tc>
          <w:tcPr>
            <w:tcW w:w="852" w:type="dxa"/>
          </w:tcPr>
          <w:p w:rsidR="005C2677" w:rsidRPr="00122CDE" w:rsidRDefault="005C2677" w:rsidP="005C2677">
            <w:pPr>
              <w:jc w:val="center"/>
              <w:rPr>
                <w:b/>
              </w:rPr>
            </w:pPr>
          </w:p>
        </w:tc>
        <w:tc>
          <w:tcPr>
            <w:tcW w:w="802" w:type="dxa"/>
          </w:tcPr>
          <w:p w:rsidR="005C2677" w:rsidRPr="00122CDE" w:rsidRDefault="005C2677" w:rsidP="005C2677">
            <w:pPr>
              <w:jc w:val="center"/>
              <w:rPr>
                <w:b/>
              </w:rPr>
            </w:pPr>
          </w:p>
        </w:tc>
        <w:tc>
          <w:tcPr>
            <w:tcW w:w="1557" w:type="dxa"/>
          </w:tcPr>
          <w:p w:rsidR="005C2677" w:rsidRPr="004C6B12" w:rsidRDefault="005C2677" w:rsidP="005C2677">
            <w:pPr>
              <w:jc w:val="center"/>
              <w:rPr>
                <w:sz w:val="28"/>
                <w:szCs w:val="28"/>
              </w:rPr>
            </w:pPr>
          </w:p>
        </w:tc>
        <w:tc>
          <w:tcPr>
            <w:tcW w:w="1620" w:type="dxa"/>
            <w:gridSpan w:val="3"/>
          </w:tcPr>
          <w:p w:rsidR="005C2677" w:rsidRPr="004C6B12" w:rsidRDefault="005C2677" w:rsidP="005C2677">
            <w:pPr>
              <w:jc w:val="center"/>
              <w:rPr>
                <w:sz w:val="28"/>
                <w:szCs w:val="28"/>
              </w:rPr>
            </w:pP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Height w:val="297"/>
        </w:trPr>
        <w:tc>
          <w:tcPr>
            <w:tcW w:w="894" w:type="dxa"/>
          </w:tcPr>
          <w:p w:rsidR="005C2677" w:rsidRPr="003C5D83" w:rsidRDefault="005C2677" w:rsidP="005C2677">
            <w:pPr>
              <w:jc w:val="center"/>
              <w:rPr>
                <w:i/>
              </w:rPr>
            </w:pPr>
            <w:r w:rsidRPr="003C5D83">
              <w:rPr>
                <w:i/>
              </w:rPr>
              <w:t>1.1</w:t>
            </w:r>
          </w:p>
        </w:tc>
        <w:tc>
          <w:tcPr>
            <w:tcW w:w="8425" w:type="dxa"/>
          </w:tcPr>
          <w:p w:rsidR="005C2677" w:rsidRPr="008E463E" w:rsidRDefault="008E463E" w:rsidP="005C2677">
            <w:pPr>
              <w:pStyle w:val="ac"/>
              <w:jc w:val="both"/>
              <w:rPr>
                <w:b w:val="0"/>
                <w:i/>
                <w:lang w:val="en-US"/>
              </w:rPr>
            </w:pPr>
            <w:r w:rsidRPr="008E463E">
              <w:rPr>
                <w:b w:val="0"/>
                <w:bCs w:val="0"/>
                <w:i/>
                <w:lang w:val="en-US"/>
              </w:rPr>
              <w:t xml:space="preserve">The general structure of linguistics and its key problems </w:t>
            </w:r>
            <w:r w:rsidR="005C2677" w:rsidRPr="008E463E">
              <w:rPr>
                <w:b w:val="0"/>
                <w:i/>
                <w:lang w:val="en-US"/>
              </w:rPr>
              <w:t>(4</w:t>
            </w:r>
            <w:r w:rsidRPr="008E463E">
              <w:rPr>
                <w:b w:val="0"/>
                <w:i/>
                <w:lang w:val="en-US"/>
              </w:rPr>
              <w:t xml:space="preserve"> </w:t>
            </w:r>
            <w:r>
              <w:rPr>
                <w:b w:val="0"/>
                <w:i/>
                <w:lang w:val="en-US"/>
              </w:rPr>
              <w:t>h</w:t>
            </w:r>
            <w:r w:rsidR="005C2677" w:rsidRPr="008E463E">
              <w:rPr>
                <w:b w:val="0"/>
                <w:i/>
                <w:lang w:val="en-US"/>
              </w:rPr>
              <w:t>.)</w:t>
            </w:r>
          </w:p>
        </w:tc>
        <w:tc>
          <w:tcPr>
            <w:tcW w:w="576" w:type="dxa"/>
          </w:tcPr>
          <w:p w:rsidR="005C2677" w:rsidRPr="003C5D83" w:rsidRDefault="005C2677" w:rsidP="005C2677">
            <w:pPr>
              <w:jc w:val="center"/>
              <w:rPr>
                <w:i/>
              </w:rPr>
            </w:pPr>
            <w:r>
              <w:rPr>
                <w:i/>
              </w:rPr>
              <w:t>2</w:t>
            </w:r>
          </w:p>
        </w:tc>
        <w:tc>
          <w:tcPr>
            <w:tcW w:w="864" w:type="dxa"/>
          </w:tcPr>
          <w:p w:rsidR="005C2677" w:rsidRPr="003C5D83" w:rsidRDefault="005C2677" w:rsidP="005C2677">
            <w:pPr>
              <w:jc w:val="center"/>
              <w:rPr>
                <w:i/>
              </w:rPr>
            </w:pPr>
            <w:r>
              <w:rPr>
                <w:i/>
              </w:rPr>
              <w:t>2</w:t>
            </w:r>
          </w:p>
        </w:tc>
        <w:tc>
          <w:tcPr>
            <w:tcW w:w="852" w:type="dxa"/>
          </w:tcPr>
          <w:p w:rsidR="005C2677" w:rsidRPr="00A24F2B" w:rsidRDefault="005C2677" w:rsidP="005C2677">
            <w:pPr>
              <w:jc w:val="center"/>
              <w:rPr>
                <w:b/>
              </w:rPr>
            </w:pPr>
          </w:p>
        </w:tc>
        <w:tc>
          <w:tcPr>
            <w:tcW w:w="802" w:type="dxa"/>
          </w:tcPr>
          <w:p w:rsidR="005C2677" w:rsidRPr="004C6B12" w:rsidRDefault="005C2677" w:rsidP="005C2677">
            <w:pPr>
              <w:jc w:val="center"/>
              <w:rPr>
                <w:sz w:val="28"/>
                <w:szCs w:val="28"/>
              </w:rPr>
            </w:pPr>
          </w:p>
        </w:tc>
        <w:tc>
          <w:tcPr>
            <w:tcW w:w="1557" w:type="dxa"/>
          </w:tcPr>
          <w:p w:rsidR="005C2677" w:rsidRPr="004C6B12" w:rsidRDefault="005C2677" w:rsidP="005C2677">
            <w:pPr>
              <w:jc w:val="center"/>
              <w:rPr>
                <w:sz w:val="28"/>
                <w:szCs w:val="28"/>
              </w:rPr>
            </w:pPr>
          </w:p>
        </w:tc>
        <w:tc>
          <w:tcPr>
            <w:tcW w:w="1620" w:type="dxa"/>
            <w:gridSpan w:val="3"/>
          </w:tcPr>
          <w:p w:rsidR="005C2677" w:rsidRPr="004C6B12" w:rsidRDefault="005C2677" w:rsidP="005C2677">
            <w:pPr>
              <w:jc w:val="center"/>
              <w:rPr>
                <w:sz w:val="28"/>
                <w:szCs w:val="28"/>
              </w:rPr>
            </w:pP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Height w:val="353"/>
        </w:trPr>
        <w:tc>
          <w:tcPr>
            <w:tcW w:w="894" w:type="dxa"/>
          </w:tcPr>
          <w:p w:rsidR="005C2677" w:rsidRPr="00367FEB" w:rsidRDefault="005C2677" w:rsidP="005C2677">
            <w:pPr>
              <w:jc w:val="center"/>
            </w:pPr>
            <w:r w:rsidRPr="00367FEB">
              <w:t>1.1.1.</w:t>
            </w:r>
          </w:p>
        </w:tc>
        <w:tc>
          <w:tcPr>
            <w:tcW w:w="8425" w:type="dxa"/>
          </w:tcPr>
          <w:p w:rsidR="008E463E" w:rsidRPr="008E463E" w:rsidRDefault="008E463E" w:rsidP="008E463E">
            <w:pPr>
              <w:jc w:val="both"/>
              <w:rPr>
                <w:lang w:val="en-US"/>
              </w:rPr>
            </w:pPr>
            <w:r>
              <w:rPr>
                <w:lang w:val="en-US"/>
              </w:rPr>
              <w:t>1 </w:t>
            </w:r>
            <w:r w:rsidRPr="008E463E">
              <w:rPr>
                <w:lang w:val="en-US"/>
              </w:rPr>
              <w:t xml:space="preserve">Tasks and object of linguistics. The place of linguistics in the system of humanities. </w:t>
            </w:r>
          </w:p>
          <w:p w:rsidR="005C2677" w:rsidRPr="00F630DF" w:rsidRDefault="008E463E" w:rsidP="008E463E">
            <w:pPr>
              <w:jc w:val="both"/>
            </w:pPr>
            <w:r w:rsidRPr="008E463E">
              <w:rPr>
                <w:lang w:val="en-US"/>
              </w:rPr>
              <w:t xml:space="preserve">2 Place of theoretical linguistics in the system of linguistic disciplines. Theoretical and applied linguistics. Shared and private. Synchronic and diachronic. </w:t>
            </w:r>
            <w:proofErr w:type="spellStart"/>
            <w:r>
              <w:t>External</w:t>
            </w:r>
            <w:proofErr w:type="spellEnd"/>
            <w:r>
              <w:t xml:space="preserve"> </w:t>
            </w:r>
            <w:proofErr w:type="spellStart"/>
            <w:r>
              <w:t>and</w:t>
            </w:r>
            <w:proofErr w:type="spellEnd"/>
            <w:r>
              <w:t xml:space="preserve"> </w:t>
            </w:r>
            <w:proofErr w:type="spellStart"/>
            <w:r>
              <w:t>internal</w:t>
            </w:r>
            <w:proofErr w:type="spellEnd"/>
            <w:r>
              <w:t>.</w:t>
            </w:r>
          </w:p>
        </w:tc>
        <w:tc>
          <w:tcPr>
            <w:tcW w:w="576" w:type="dxa"/>
          </w:tcPr>
          <w:p w:rsidR="005C2677" w:rsidRPr="000107BA" w:rsidRDefault="005C2677" w:rsidP="005C2677">
            <w:pPr>
              <w:jc w:val="center"/>
            </w:pPr>
            <w:r w:rsidRPr="000107BA">
              <w:rPr>
                <w:sz w:val="22"/>
                <w:szCs w:val="22"/>
              </w:rPr>
              <w:t>2</w:t>
            </w:r>
          </w:p>
        </w:tc>
        <w:tc>
          <w:tcPr>
            <w:tcW w:w="864" w:type="dxa"/>
          </w:tcPr>
          <w:p w:rsidR="005C2677" w:rsidRPr="00AC1328" w:rsidRDefault="005C2677" w:rsidP="005C2677">
            <w:pPr>
              <w:jc w:val="center"/>
            </w:pPr>
            <w:r w:rsidRPr="00AC1328">
              <w:t>2</w:t>
            </w:r>
          </w:p>
        </w:tc>
        <w:tc>
          <w:tcPr>
            <w:tcW w:w="852" w:type="dxa"/>
          </w:tcPr>
          <w:p w:rsidR="005C2677" w:rsidRPr="00367FEB" w:rsidRDefault="005C2677" w:rsidP="005C2677">
            <w:pPr>
              <w:jc w:val="center"/>
            </w:pPr>
          </w:p>
        </w:tc>
        <w:tc>
          <w:tcPr>
            <w:tcW w:w="802" w:type="dxa"/>
          </w:tcPr>
          <w:p w:rsidR="005C2677" w:rsidRPr="004C6B12" w:rsidRDefault="005C2677" w:rsidP="005C2677">
            <w:pPr>
              <w:jc w:val="center"/>
              <w:rPr>
                <w:sz w:val="28"/>
                <w:szCs w:val="28"/>
              </w:rPr>
            </w:pPr>
          </w:p>
        </w:tc>
        <w:tc>
          <w:tcPr>
            <w:tcW w:w="1557" w:type="dxa"/>
          </w:tcPr>
          <w:p w:rsidR="005C2677" w:rsidRDefault="005C2677" w:rsidP="005C2677">
            <w:pPr>
              <w:jc w:val="center"/>
            </w:pPr>
            <w:r w:rsidRPr="001540DD">
              <w:t>[</w:t>
            </w:r>
            <w:r>
              <w:t>1</w:t>
            </w:r>
            <w:r w:rsidRPr="001540DD">
              <w:t>][</w:t>
            </w:r>
            <w:r>
              <w:t>7</w:t>
            </w:r>
            <w:r w:rsidRPr="001540DD">
              <w:t xml:space="preserve">] </w:t>
            </w:r>
          </w:p>
          <w:p w:rsidR="005C2677" w:rsidRPr="00A84D86" w:rsidRDefault="005C2677" w:rsidP="005C2677">
            <w:pPr>
              <w:jc w:val="center"/>
              <w:rPr>
                <w:lang w:val="en-US"/>
              </w:rPr>
            </w:pPr>
            <w:r>
              <w:rPr>
                <w:lang w:val="en-US"/>
              </w:rPr>
              <w:t>[11] [12]</w:t>
            </w:r>
          </w:p>
        </w:tc>
        <w:tc>
          <w:tcPr>
            <w:tcW w:w="1620" w:type="dxa"/>
            <w:gridSpan w:val="3"/>
          </w:tcPr>
          <w:p w:rsidR="005C2677" w:rsidRPr="008E463E" w:rsidRDefault="008E463E" w:rsidP="005C2677">
            <w:pPr>
              <w:jc w:val="center"/>
              <w:rPr>
                <w:lang w:val="en-US"/>
              </w:rPr>
            </w:pPr>
            <w:r>
              <w:rPr>
                <w:lang w:val="en-US"/>
              </w:rPr>
              <w:t>Group discussion</w:t>
            </w: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Pr="007E152B" w:rsidRDefault="005C2677" w:rsidP="005C2677">
            <w:pPr>
              <w:jc w:val="both"/>
              <w:rPr>
                <w:bCs/>
                <w:i/>
              </w:rPr>
            </w:pPr>
            <w:r>
              <w:rPr>
                <w:bCs/>
                <w:i/>
              </w:rPr>
              <w:t>1.2</w:t>
            </w:r>
          </w:p>
        </w:tc>
        <w:tc>
          <w:tcPr>
            <w:tcW w:w="8425" w:type="dxa"/>
          </w:tcPr>
          <w:p w:rsidR="005C2677" w:rsidRPr="007E152B" w:rsidRDefault="008E463E" w:rsidP="005C2677">
            <w:pPr>
              <w:jc w:val="both"/>
              <w:rPr>
                <w:i/>
              </w:rPr>
            </w:pPr>
            <w:proofErr w:type="spellStart"/>
            <w:r w:rsidRPr="008E463E">
              <w:rPr>
                <w:i/>
              </w:rPr>
              <w:t>Paradigmatic</w:t>
            </w:r>
            <w:proofErr w:type="spellEnd"/>
            <w:r w:rsidRPr="008E463E">
              <w:rPr>
                <w:i/>
              </w:rPr>
              <w:t xml:space="preserve"> </w:t>
            </w:r>
            <w:proofErr w:type="spellStart"/>
            <w:r w:rsidRPr="008E463E">
              <w:rPr>
                <w:i/>
              </w:rPr>
              <w:t>linguistic</w:t>
            </w:r>
            <w:proofErr w:type="spellEnd"/>
            <w:r w:rsidRPr="008E463E">
              <w:rPr>
                <w:i/>
              </w:rPr>
              <w:t xml:space="preserve"> </w:t>
            </w:r>
            <w:proofErr w:type="spellStart"/>
            <w:r w:rsidRPr="008E463E">
              <w:rPr>
                <w:i/>
              </w:rPr>
              <w:t>trends</w:t>
            </w:r>
            <w:proofErr w:type="spellEnd"/>
            <w:r w:rsidRPr="008E463E">
              <w:rPr>
                <w:i/>
              </w:rPr>
              <w:t xml:space="preserve"> </w:t>
            </w:r>
            <w:r w:rsidR="005C2677">
              <w:rPr>
                <w:i/>
              </w:rPr>
              <w:t>(2</w:t>
            </w:r>
            <w:r>
              <w:rPr>
                <w:i/>
              </w:rPr>
              <w:t xml:space="preserve"> </w:t>
            </w:r>
            <w:r>
              <w:rPr>
                <w:i/>
                <w:lang w:val="en-US"/>
              </w:rPr>
              <w:t>h</w:t>
            </w:r>
            <w:r w:rsidR="005C2677" w:rsidRPr="007E152B">
              <w:rPr>
                <w:i/>
              </w:rPr>
              <w:t>.)</w:t>
            </w:r>
          </w:p>
        </w:tc>
        <w:tc>
          <w:tcPr>
            <w:tcW w:w="576" w:type="dxa"/>
          </w:tcPr>
          <w:p w:rsidR="005C2677" w:rsidRPr="007E152B" w:rsidRDefault="005C2677" w:rsidP="005C2677">
            <w:pPr>
              <w:jc w:val="center"/>
              <w:rPr>
                <w:i/>
              </w:rPr>
            </w:pPr>
            <w:r>
              <w:rPr>
                <w:i/>
              </w:rPr>
              <w:t>2</w:t>
            </w:r>
          </w:p>
        </w:tc>
        <w:tc>
          <w:tcPr>
            <w:tcW w:w="864" w:type="dxa"/>
          </w:tcPr>
          <w:p w:rsidR="005C2677" w:rsidRPr="007E152B" w:rsidRDefault="005C2677" w:rsidP="005C2677">
            <w:pPr>
              <w:jc w:val="center"/>
              <w:rPr>
                <w:i/>
              </w:rPr>
            </w:pPr>
          </w:p>
        </w:tc>
        <w:tc>
          <w:tcPr>
            <w:tcW w:w="852" w:type="dxa"/>
          </w:tcPr>
          <w:p w:rsidR="005C2677" w:rsidRPr="007E152B" w:rsidRDefault="005C2677" w:rsidP="005C2677">
            <w:pPr>
              <w:jc w:val="center"/>
              <w:rPr>
                <w:i/>
              </w:rPr>
            </w:pPr>
          </w:p>
        </w:tc>
        <w:tc>
          <w:tcPr>
            <w:tcW w:w="802" w:type="dxa"/>
          </w:tcPr>
          <w:p w:rsidR="005C2677" w:rsidRPr="0082475A" w:rsidRDefault="005C2677" w:rsidP="005C2677">
            <w:pPr>
              <w:jc w:val="center"/>
              <w:rPr>
                <w:sz w:val="28"/>
                <w:szCs w:val="28"/>
              </w:rPr>
            </w:pPr>
          </w:p>
        </w:tc>
        <w:tc>
          <w:tcPr>
            <w:tcW w:w="1557" w:type="dxa"/>
          </w:tcPr>
          <w:p w:rsidR="005C2677" w:rsidRPr="004C6B12" w:rsidRDefault="005C2677" w:rsidP="005C2677">
            <w:pPr>
              <w:rPr>
                <w:sz w:val="28"/>
                <w:szCs w:val="28"/>
              </w:rPr>
            </w:pPr>
          </w:p>
        </w:tc>
        <w:tc>
          <w:tcPr>
            <w:tcW w:w="1620" w:type="dxa"/>
            <w:gridSpan w:val="3"/>
          </w:tcPr>
          <w:p w:rsidR="005C2677" w:rsidRPr="004C6B12" w:rsidRDefault="005C2677" w:rsidP="005C2677">
            <w:pPr>
              <w:jc w:val="center"/>
              <w:rPr>
                <w:b/>
                <w:sz w:val="28"/>
                <w:szCs w:val="28"/>
              </w:rPr>
            </w:pP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Pr="00A6127C" w:rsidRDefault="005C2677" w:rsidP="005C2677">
            <w:pPr>
              <w:jc w:val="both"/>
              <w:rPr>
                <w:bCs/>
              </w:rPr>
            </w:pPr>
            <w:r>
              <w:rPr>
                <w:bCs/>
              </w:rPr>
              <w:t>1.2.1</w:t>
            </w:r>
          </w:p>
        </w:tc>
        <w:tc>
          <w:tcPr>
            <w:tcW w:w="8425" w:type="dxa"/>
          </w:tcPr>
          <w:p w:rsidR="008E463E" w:rsidRPr="008E463E" w:rsidRDefault="008E463E" w:rsidP="008E463E">
            <w:pPr>
              <w:jc w:val="both"/>
              <w:rPr>
                <w:lang w:val="en-US"/>
              </w:rPr>
            </w:pPr>
            <w:r w:rsidRPr="008E463E">
              <w:rPr>
                <w:lang w:val="en-US"/>
              </w:rPr>
              <w:t xml:space="preserve">1. Scientific paradigms in linguistics as strategic directions of language learning. </w:t>
            </w:r>
          </w:p>
          <w:p w:rsidR="005C2677" w:rsidRPr="008E463E" w:rsidRDefault="008E463E" w:rsidP="008E463E">
            <w:pPr>
              <w:jc w:val="both"/>
              <w:rPr>
                <w:lang w:val="en-US"/>
              </w:rPr>
            </w:pPr>
            <w:r>
              <w:rPr>
                <w:lang w:val="en-US"/>
              </w:rPr>
              <w:t>2. </w:t>
            </w:r>
            <w:r w:rsidRPr="008E463E">
              <w:rPr>
                <w:lang w:val="en-US"/>
              </w:rPr>
              <w:t xml:space="preserve">Comparative-historical paradigm. System-centric (structural-system). </w:t>
            </w:r>
            <w:proofErr w:type="spellStart"/>
            <w:r>
              <w:t>Anthropocentric</w:t>
            </w:r>
            <w:proofErr w:type="spellEnd"/>
            <w:r>
              <w:t xml:space="preserve"> </w:t>
            </w:r>
            <w:proofErr w:type="spellStart"/>
            <w:r>
              <w:t>linguistics</w:t>
            </w:r>
            <w:proofErr w:type="spellEnd"/>
            <w:r>
              <w:t xml:space="preserve">. </w:t>
            </w:r>
            <w:proofErr w:type="spellStart"/>
            <w:r>
              <w:t>General</w:t>
            </w:r>
            <w:proofErr w:type="spellEnd"/>
            <w:r>
              <w:t xml:space="preserve"> </w:t>
            </w:r>
            <w:proofErr w:type="spellStart"/>
            <w:r>
              <w:t>overview</w:t>
            </w:r>
            <w:proofErr w:type="spellEnd"/>
            <w:r>
              <w:t>.</w:t>
            </w:r>
          </w:p>
        </w:tc>
        <w:tc>
          <w:tcPr>
            <w:tcW w:w="576" w:type="dxa"/>
          </w:tcPr>
          <w:p w:rsidR="005C2677" w:rsidRPr="008E5A3D" w:rsidRDefault="005C2677" w:rsidP="005C2677">
            <w:pPr>
              <w:jc w:val="center"/>
            </w:pPr>
            <w:r w:rsidRPr="008E5A3D">
              <w:t>2</w:t>
            </w:r>
          </w:p>
        </w:tc>
        <w:tc>
          <w:tcPr>
            <w:tcW w:w="864" w:type="dxa"/>
          </w:tcPr>
          <w:p w:rsidR="005C2677" w:rsidRPr="008E5A3D" w:rsidRDefault="005C2677" w:rsidP="005C2677">
            <w:pPr>
              <w:jc w:val="center"/>
            </w:pPr>
          </w:p>
        </w:tc>
        <w:tc>
          <w:tcPr>
            <w:tcW w:w="852" w:type="dxa"/>
          </w:tcPr>
          <w:p w:rsidR="005C2677" w:rsidRPr="0071354E" w:rsidRDefault="005C2677" w:rsidP="005C2677">
            <w:pPr>
              <w:jc w:val="center"/>
            </w:pPr>
          </w:p>
        </w:tc>
        <w:tc>
          <w:tcPr>
            <w:tcW w:w="802" w:type="dxa"/>
          </w:tcPr>
          <w:p w:rsidR="005C2677" w:rsidRPr="0082475A" w:rsidRDefault="005C2677" w:rsidP="005C2677">
            <w:pPr>
              <w:jc w:val="center"/>
              <w:rPr>
                <w:sz w:val="28"/>
                <w:szCs w:val="28"/>
              </w:rPr>
            </w:pPr>
          </w:p>
        </w:tc>
        <w:tc>
          <w:tcPr>
            <w:tcW w:w="1557" w:type="dxa"/>
          </w:tcPr>
          <w:p w:rsidR="005C2677" w:rsidRDefault="005C2677" w:rsidP="005C2677">
            <w:pPr>
              <w:jc w:val="center"/>
            </w:pPr>
            <w:r w:rsidRPr="001540DD">
              <w:t>[</w:t>
            </w:r>
            <w:r>
              <w:t>1</w:t>
            </w:r>
            <w:r w:rsidRPr="001540DD">
              <w:t>]</w:t>
            </w:r>
            <w:r>
              <w:rPr>
                <w:lang w:val="en-US"/>
              </w:rPr>
              <w:t xml:space="preserve">[6] </w:t>
            </w:r>
            <w:r w:rsidRPr="001540DD">
              <w:t>[</w:t>
            </w:r>
            <w:r>
              <w:t>7</w:t>
            </w:r>
            <w:r w:rsidRPr="001540DD">
              <w:t xml:space="preserve">] </w:t>
            </w:r>
          </w:p>
          <w:p w:rsidR="00382C50" w:rsidRPr="000C0244" w:rsidRDefault="005C2677" w:rsidP="00382C50">
            <w:pPr>
              <w:jc w:val="center"/>
            </w:pPr>
            <w:r>
              <w:rPr>
                <w:lang w:val="en-US"/>
              </w:rPr>
              <w:t xml:space="preserve">[11] [12] </w:t>
            </w:r>
            <w:bookmarkStart w:id="0" w:name="_GoBack"/>
            <w:bookmarkEnd w:id="0"/>
          </w:p>
          <w:p w:rsidR="005C2677" w:rsidRPr="000C0244" w:rsidRDefault="005C2677" w:rsidP="005C2677">
            <w:pPr>
              <w:jc w:val="center"/>
            </w:pPr>
          </w:p>
        </w:tc>
        <w:tc>
          <w:tcPr>
            <w:tcW w:w="1620" w:type="dxa"/>
            <w:gridSpan w:val="3"/>
          </w:tcPr>
          <w:p w:rsidR="005C2677" w:rsidRPr="00040A60" w:rsidRDefault="005C2677" w:rsidP="005C2677">
            <w:pPr>
              <w:jc w:val="center"/>
            </w:pP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Pr="00425E01" w:rsidRDefault="005C2677" w:rsidP="005C2677">
            <w:pPr>
              <w:jc w:val="center"/>
              <w:rPr>
                <w:b/>
              </w:rPr>
            </w:pPr>
            <w:r>
              <w:rPr>
                <w:b/>
              </w:rPr>
              <w:t>2</w:t>
            </w:r>
          </w:p>
        </w:tc>
        <w:tc>
          <w:tcPr>
            <w:tcW w:w="8425" w:type="dxa"/>
          </w:tcPr>
          <w:p w:rsidR="005C2677" w:rsidRPr="00085324" w:rsidRDefault="008E463E" w:rsidP="005C2677">
            <w:pPr>
              <w:jc w:val="both"/>
            </w:pPr>
            <w:r>
              <w:rPr>
                <w:b/>
                <w:lang w:val="en-US"/>
              </w:rPr>
              <w:t>Comparative linguistics</w:t>
            </w:r>
            <w:r>
              <w:rPr>
                <w:b/>
              </w:rPr>
              <w:t xml:space="preserve"> (18 </w:t>
            </w:r>
            <w:r>
              <w:rPr>
                <w:b/>
                <w:lang w:val="en-US"/>
              </w:rPr>
              <w:t>h</w:t>
            </w:r>
            <w:r w:rsidR="005C2677">
              <w:rPr>
                <w:b/>
              </w:rPr>
              <w:t>.)</w:t>
            </w:r>
          </w:p>
        </w:tc>
        <w:tc>
          <w:tcPr>
            <w:tcW w:w="576" w:type="dxa"/>
          </w:tcPr>
          <w:p w:rsidR="005C2677" w:rsidRPr="00425E01" w:rsidRDefault="005C2677" w:rsidP="005C2677">
            <w:pPr>
              <w:jc w:val="center"/>
              <w:rPr>
                <w:b/>
              </w:rPr>
            </w:pPr>
            <w:r>
              <w:rPr>
                <w:b/>
              </w:rPr>
              <w:t>4</w:t>
            </w:r>
          </w:p>
        </w:tc>
        <w:tc>
          <w:tcPr>
            <w:tcW w:w="864" w:type="dxa"/>
          </w:tcPr>
          <w:p w:rsidR="005C2677" w:rsidRPr="00425E01" w:rsidRDefault="005C2677" w:rsidP="005C2677">
            <w:pPr>
              <w:jc w:val="center"/>
              <w:rPr>
                <w:b/>
              </w:rPr>
            </w:pPr>
            <w:r>
              <w:rPr>
                <w:b/>
              </w:rPr>
              <w:t>14</w:t>
            </w:r>
          </w:p>
        </w:tc>
        <w:tc>
          <w:tcPr>
            <w:tcW w:w="852" w:type="dxa"/>
          </w:tcPr>
          <w:p w:rsidR="005C2677" w:rsidRPr="00BD2306" w:rsidRDefault="005C2677" w:rsidP="005C2677">
            <w:pPr>
              <w:jc w:val="center"/>
            </w:pPr>
          </w:p>
        </w:tc>
        <w:tc>
          <w:tcPr>
            <w:tcW w:w="802" w:type="dxa"/>
          </w:tcPr>
          <w:p w:rsidR="005C2677" w:rsidRPr="007E152B" w:rsidRDefault="005C2677" w:rsidP="005C2677">
            <w:pPr>
              <w:jc w:val="center"/>
              <w:rPr>
                <w:b/>
              </w:rPr>
            </w:pPr>
          </w:p>
        </w:tc>
        <w:tc>
          <w:tcPr>
            <w:tcW w:w="1557" w:type="dxa"/>
          </w:tcPr>
          <w:p w:rsidR="005C2677" w:rsidRPr="00425E01" w:rsidRDefault="005C2677" w:rsidP="005C2677">
            <w:pPr>
              <w:jc w:val="center"/>
            </w:pPr>
          </w:p>
        </w:tc>
        <w:tc>
          <w:tcPr>
            <w:tcW w:w="1620" w:type="dxa"/>
            <w:gridSpan w:val="3"/>
          </w:tcPr>
          <w:p w:rsidR="005C2677" w:rsidRPr="004C6B12" w:rsidRDefault="005C2677" w:rsidP="005C2677">
            <w:pPr>
              <w:jc w:val="center"/>
              <w:rPr>
                <w:b/>
                <w:sz w:val="28"/>
                <w:szCs w:val="28"/>
              </w:rPr>
            </w:pP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Pr="007E152B" w:rsidRDefault="005C2677" w:rsidP="005C2677">
            <w:pPr>
              <w:jc w:val="center"/>
              <w:rPr>
                <w:i/>
              </w:rPr>
            </w:pPr>
            <w:r>
              <w:rPr>
                <w:i/>
              </w:rPr>
              <w:t>2.1</w:t>
            </w:r>
          </w:p>
        </w:tc>
        <w:tc>
          <w:tcPr>
            <w:tcW w:w="8425" w:type="dxa"/>
          </w:tcPr>
          <w:p w:rsidR="005C2677" w:rsidRPr="008E463E" w:rsidRDefault="008E463E" w:rsidP="004A3229">
            <w:pPr>
              <w:jc w:val="both"/>
              <w:rPr>
                <w:i/>
                <w:lang w:val="en-US"/>
              </w:rPr>
            </w:pPr>
            <w:r w:rsidRPr="008E463E">
              <w:rPr>
                <w:i/>
                <w:lang w:val="en-US"/>
              </w:rPr>
              <w:t xml:space="preserve">Comparative-historical method as the first truly scientific method of language </w:t>
            </w:r>
            <w:r w:rsidR="004A3229">
              <w:rPr>
                <w:i/>
                <w:lang w:val="en-US"/>
              </w:rPr>
              <w:t>analysis</w:t>
            </w:r>
            <w:r w:rsidRPr="008E463E">
              <w:rPr>
                <w:i/>
                <w:lang w:val="en-US"/>
              </w:rPr>
              <w:t xml:space="preserve"> </w:t>
            </w:r>
            <w:r w:rsidR="005C2677" w:rsidRPr="008E463E">
              <w:rPr>
                <w:i/>
                <w:lang w:val="en-US"/>
              </w:rPr>
              <w:t>(4</w:t>
            </w:r>
            <w:r w:rsidRPr="008E463E">
              <w:rPr>
                <w:i/>
                <w:lang w:val="en-US"/>
              </w:rPr>
              <w:t xml:space="preserve"> </w:t>
            </w:r>
            <w:r>
              <w:rPr>
                <w:i/>
                <w:lang w:val="en-US"/>
              </w:rPr>
              <w:t>h</w:t>
            </w:r>
            <w:r w:rsidR="005C2677" w:rsidRPr="008E463E">
              <w:rPr>
                <w:i/>
                <w:lang w:val="en-US"/>
              </w:rPr>
              <w:t>.)</w:t>
            </w:r>
          </w:p>
        </w:tc>
        <w:tc>
          <w:tcPr>
            <w:tcW w:w="576" w:type="dxa"/>
          </w:tcPr>
          <w:p w:rsidR="005C2677" w:rsidRPr="00DB604D" w:rsidRDefault="005C2677" w:rsidP="005C2677">
            <w:pPr>
              <w:jc w:val="center"/>
              <w:rPr>
                <w:i/>
              </w:rPr>
            </w:pPr>
            <w:r>
              <w:rPr>
                <w:i/>
              </w:rPr>
              <w:t>2</w:t>
            </w:r>
          </w:p>
        </w:tc>
        <w:tc>
          <w:tcPr>
            <w:tcW w:w="864" w:type="dxa"/>
          </w:tcPr>
          <w:p w:rsidR="005C2677" w:rsidRPr="007E152B" w:rsidRDefault="005C2677" w:rsidP="005C2677">
            <w:pPr>
              <w:jc w:val="center"/>
              <w:rPr>
                <w:i/>
              </w:rPr>
            </w:pPr>
            <w:r>
              <w:rPr>
                <w:i/>
              </w:rPr>
              <w:t>2</w:t>
            </w:r>
          </w:p>
        </w:tc>
        <w:tc>
          <w:tcPr>
            <w:tcW w:w="852" w:type="dxa"/>
          </w:tcPr>
          <w:p w:rsidR="005C2677" w:rsidRPr="007E152B" w:rsidRDefault="005C2677" w:rsidP="005C2677">
            <w:pPr>
              <w:jc w:val="center"/>
              <w:rPr>
                <w:i/>
              </w:rPr>
            </w:pPr>
          </w:p>
        </w:tc>
        <w:tc>
          <w:tcPr>
            <w:tcW w:w="802" w:type="dxa"/>
          </w:tcPr>
          <w:p w:rsidR="005C2677" w:rsidRPr="007E152B" w:rsidRDefault="005C2677" w:rsidP="005C2677">
            <w:pPr>
              <w:jc w:val="center"/>
              <w:rPr>
                <w:i/>
              </w:rPr>
            </w:pPr>
          </w:p>
        </w:tc>
        <w:tc>
          <w:tcPr>
            <w:tcW w:w="1557" w:type="dxa"/>
          </w:tcPr>
          <w:p w:rsidR="005C2677" w:rsidRPr="00E003D4" w:rsidRDefault="005C2677" w:rsidP="005C2677">
            <w:pPr>
              <w:jc w:val="center"/>
            </w:pPr>
          </w:p>
        </w:tc>
        <w:tc>
          <w:tcPr>
            <w:tcW w:w="1620" w:type="dxa"/>
            <w:gridSpan w:val="3"/>
          </w:tcPr>
          <w:p w:rsidR="005C2677" w:rsidRPr="004C6B12" w:rsidRDefault="005C2677" w:rsidP="005C2677">
            <w:pPr>
              <w:jc w:val="center"/>
              <w:rPr>
                <w:b/>
                <w:sz w:val="28"/>
                <w:szCs w:val="28"/>
              </w:rPr>
            </w:pP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Pr="00FB0D8C" w:rsidRDefault="005C2677" w:rsidP="005C2677">
            <w:pPr>
              <w:jc w:val="center"/>
            </w:pPr>
            <w:r w:rsidRPr="00FB0D8C">
              <w:t>2.1.1</w:t>
            </w:r>
          </w:p>
        </w:tc>
        <w:tc>
          <w:tcPr>
            <w:tcW w:w="8425" w:type="dxa"/>
          </w:tcPr>
          <w:p w:rsidR="005C2677" w:rsidRPr="004A3229" w:rsidRDefault="004A3229" w:rsidP="004A3229">
            <w:pPr>
              <w:jc w:val="both"/>
              <w:rPr>
                <w:lang w:val="en-US"/>
              </w:rPr>
            </w:pPr>
            <w:r w:rsidRPr="004A3229">
              <w:rPr>
                <w:lang w:val="en-US"/>
              </w:rPr>
              <w:t xml:space="preserve">The subject of comparative-historical studies. The concept of linguistic kinship. </w:t>
            </w:r>
            <w:r w:rsidRPr="004A3229">
              <w:rPr>
                <w:lang w:val="en-US"/>
              </w:rPr>
              <w:lastRenderedPageBreak/>
              <w:t>Principles of proving the kinship of languages (phonetic and grammatical correspondences). The concept of the proto-language. Genealogical classification of languages. Diachronic processes in the history of languages, their groups and families.</w:t>
            </w:r>
          </w:p>
        </w:tc>
        <w:tc>
          <w:tcPr>
            <w:tcW w:w="576" w:type="dxa"/>
          </w:tcPr>
          <w:p w:rsidR="005C2677" w:rsidRPr="00FB0D8C" w:rsidRDefault="005C2677" w:rsidP="005C2677">
            <w:pPr>
              <w:jc w:val="center"/>
            </w:pPr>
            <w:r w:rsidRPr="00FB0D8C">
              <w:lastRenderedPageBreak/>
              <w:t>2</w:t>
            </w:r>
          </w:p>
        </w:tc>
        <w:tc>
          <w:tcPr>
            <w:tcW w:w="864" w:type="dxa"/>
          </w:tcPr>
          <w:p w:rsidR="005C2677" w:rsidRPr="00FB0D8C" w:rsidRDefault="005C2677" w:rsidP="005C2677">
            <w:pPr>
              <w:jc w:val="center"/>
            </w:pPr>
            <w:r>
              <w:t>2</w:t>
            </w:r>
          </w:p>
        </w:tc>
        <w:tc>
          <w:tcPr>
            <w:tcW w:w="852" w:type="dxa"/>
          </w:tcPr>
          <w:p w:rsidR="005C2677" w:rsidRPr="007E152B" w:rsidRDefault="005C2677" w:rsidP="005C2677">
            <w:pPr>
              <w:jc w:val="center"/>
              <w:rPr>
                <w:i/>
              </w:rPr>
            </w:pPr>
          </w:p>
        </w:tc>
        <w:tc>
          <w:tcPr>
            <w:tcW w:w="802" w:type="dxa"/>
          </w:tcPr>
          <w:p w:rsidR="005C2677" w:rsidRDefault="005C2677" w:rsidP="005C2677">
            <w:pPr>
              <w:jc w:val="center"/>
              <w:rPr>
                <w:i/>
              </w:rPr>
            </w:pPr>
          </w:p>
        </w:tc>
        <w:tc>
          <w:tcPr>
            <w:tcW w:w="1557" w:type="dxa"/>
          </w:tcPr>
          <w:p w:rsidR="005C2677" w:rsidRDefault="005C2677" w:rsidP="005C2677">
            <w:pPr>
              <w:jc w:val="center"/>
            </w:pPr>
            <w:r w:rsidRPr="001540DD">
              <w:t>[</w:t>
            </w:r>
            <w:r>
              <w:t>1</w:t>
            </w:r>
            <w:r w:rsidRPr="001540DD">
              <w:t>][</w:t>
            </w:r>
            <w:r>
              <w:t>7</w:t>
            </w:r>
            <w:r w:rsidRPr="001540DD">
              <w:t xml:space="preserve">] </w:t>
            </w:r>
          </w:p>
          <w:p w:rsidR="005C2677" w:rsidRPr="00A84D86" w:rsidRDefault="005C2677" w:rsidP="005C2677">
            <w:pPr>
              <w:jc w:val="center"/>
              <w:rPr>
                <w:lang w:val="en-US"/>
              </w:rPr>
            </w:pPr>
            <w:r>
              <w:rPr>
                <w:lang w:val="en-US"/>
              </w:rPr>
              <w:lastRenderedPageBreak/>
              <w:t>[11] [12]</w:t>
            </w:r>
          </w:p>
        </w:tc>
        <w:tc>
          <w:tcPr>
            <w:tcW w:w="1620" w:type="dxa"/>
            <w:gridSpan w:val="3"/>
          </w:tcPr>
          <w:p w:rsidR="005C2677" w:rsidRPr="003962B1" w:rsidRDefault="008E463E" w:rsidP="005C2677">
            <w:pPr>
              <w:jc w:val="center"/>
            </w:pPr>
            <w:r>
              <w:rPr>
                <w:lang w:val="en-US"/>
              </w:rPr>
              <w:lastRenderedPageBreak/>
              <w:t xml:space="preserve">Group </w:t>
            </w:r>
            <w:r>
              <w:rPr>
                <w:lang w:val="en-US"/>
              </w:rPr>
              <w:lastRenderedPageBreak/>
              <w:t>discussion</w:t>
            </w: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Pr="00A41AF1" w:rsidRDefault="005C2677" w:rsidP="005C2677">
            <w:pPr>
              <w:jc w:val="center"/>
              <w:rPr>
                <w:i/>
              </w:rPr>
            </w:pPr>
            <w:r w:rsidRPr="00A41AF1">
              <w:rPr>
                <w:i/>
              </w:rPr>
              <w:lastRenderedPageBreak/>
              <w:t>2.2</w:t>
            </w:r>
          </w:p>
        </w:tc>
        <w:tc>
          <w:tcPr>
            <w:tcW w:w="8425" w:type="dxa"/>
          </w:tcPr>
          <w:p w:rsidR="005C2677" w:rsidRPr="004A3229" w:rsidRDefault="004A3229" w:rsidP="005C2677">
            <w:pPr>
              <w:jc w:val="both"/>
              <w:rPr>
                <w:i/>
                <w:lang w:val="en-US"/>
              </w:rPr>
            </w:pPr>
            <w:r w:rsidRPr="004A3229">
              <w:rPr>
                <w:i/>
                <w:lang w:val="en-US"/>
              </w:rPr>
              <w:t xml:space="preserve">Leading schools and directions of comparative-historical linguistics </w:t>
            </w:r>
            <w:r w:rsidR="008E463E" w:rsidRPr="004A3229">
              <w:rPr>
                <w:i/>
                <w:lang w:val="en-US"/>
              </w:rPr>
              <w:t>(14 </w:t>
            </w:r>
            <w:r w:rsidR="008E463E">
              <w:rPr>
                <w:i/>
                <w:lang w:val="en-US"/>
              </w:rPr>
              <w:t>h</w:t>
            </w:r>
            <w:r w:rsidR="005C2677" w:rsidRPr="004A3229">
              <w:rPr>
                <w:i/>
                <w:lang w:val="en-US"/>
              </w:rPr>
              <w:t>.)</w:t>
            </w:r>
          </w:p>
        </w:tc>
        <w:tc>
          <w:tcPr>
            <w:tcW w:w="576" w:type="dxa"/>
          </w:tcPr>
          <w:p w:rsidR="005C2677" w:rsidRPr="00190351" w:rsidRDefault="005C2677" w:rsidP="005C2677">
            <w:pPr>
              <w:jc w:val="center"/>
              <w:rPr>
                <w:i/>
              </w:rPr>
            </w:pPr>
            <w:r w:rsidRPr="00190351">
              <w:rPr>
                <w:i/>
              </w:rPr>
              <w:t>2</w:t>
            </w:r>
          </w:p>
        </w:tc>
        <w:tc>
          <w:tcPr>
            <w:tcW w:w="864" w:type="dxa"/>
          </w:tcPr>
          <w:p w:rsidR="005C2677" w:rsidRPr="008E1205" w:rsidRDefault="005C2677" w:rsidP="005C2677">
            <w:pPr>
              <w:jc w:val="center"/>
              <w:rPr>
                <w:i/>
              </w:rPr>
            </w:pPr>
            <w:r>
              <w:rPr>
                <w:i/>
              </w:rPr>
              <w:t>12</w:t>
            </w:r>
          </w:p>
        </w:tc>
        <w:tc>
          <w:tcPr>
            <w:tcW w:w="852" w:type="dxa"/>
          </w:tcPr>
          <w:p w:rsidR="005C2677" w:rsidRPr="007E152B" w:rsidRDefault="005C2677" w:rsidP="005C2677">
            <w:pPr>
              <w:jc w:val="center"/>
              <w:rPr>
                <w:i/>
              </w:rPr>
            </w:pPr>
          </w:p>
        </w:tc>
        <w:tc>
          <w:tcPr>
            <w:tcW w:w="802" w:type="dxa"/>
          </w:tcPr>
          <w:p w:rsidR="005C2677" w:rsidRDefault="005C2677" w:rsidP="005C2677">
            <w:pPr>
              <w:jc w:val="center"/>
              <w:rPr>
                <w:i/>
              </w:rPr>
            </w:pPr>
          </w:p>
        </w:tc>
        <w:tc>
          <w:tcPr>
            <w:tcW w:w="1557" w:type="dxa"/>
          </w:tcPr>
          <w:p w:rsidR="005C2677" w:rsidRPr="00E003D4" w:rsidRDefault="005C2677" w:rsidP="005C2677">
            <w:pPr>
              <w:jc w:val="center"/>
            </w:pPr>
          </w:p>
        </w:tc>
        <w:tc>
          <w:tcPr>
            <w:tcW w:w="1620" w:type="dxa"/>
            <w:gridSpan w:val="3"/>
          </w:tcPr>
          <w:p w:rsidR="005C2677" w:rsidRPr="00040A60" w:rsidRDefault="005C2677" w:rsidP="005C2677">
            <w:pPr>
              <w:jc w:val="center"/>
            </w:pP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Pr="003E1DD8" w:rsidRDefault="005C2677" w:rsidP="005C2677">
            <w:pPr>
              <w:jc w:val="center"/>
            </w:pPr>
            <w:r w:rsidRPr="003E1DD8">
              <w:t>2.2.1</w:t>
            </w:r>
          </w:p>
        </w:tc>
        <w:tc>
          <w:tcPr>
            <w:tcW w:w="8425" w:type="dxa"/>
          </w:tcPr>
          <w:p w:rsidR="005C2677" w:rsidRPr="004A3229" w:rsidRDefault="004A3229" w:rsidP="005C2677">
            <w:pPr>
              <w:jc w:val="both"/>
              <w:rPr>
                <w:lang w:val="en-US"/>
              </w:rPr>
            </w:pPr>
            <w:r w:rsidRPr="004A3229">
              <w:rPr>
                <w:lang w:val="en-US"/>
              </w:rPr>
              <w:t>The main stages and schools of comparative studies. The current state of modern comparative studies (comparative and typological linguistics).</w:t>
            </w:r>
          </w:p>
        </w:tc>
        <w:tc>
          <w:tcPr>
            <w:tcW w:w="576" w:type="dxa"/>
          </w:tcPr>
          <w:p w:rsidR="005C2677" w:rsidRPr="003E1DD8" w:rsidRDefault="005C2677" w:rsidP="005C2677">
            <w:pPr>
              <w:jc w:val="center"/>
            </w:pPr>
            <w:r>
              <w:t>2</w:t>
            </w:r>
          </w:p>
        </w:tc>
        <w:tc>
          <w:tcPr>
            <w:tcW w:w="864" w:type="dxa"/>
          </w:tcPr>
          <w:p w:rsidR="005C2677" w:rsidRPr="003E1DD8" w:rsidRDefault="005C2677" w:rsidP="005C2677">
            <w:pPr>
              <w:jc w:val="center"/>
            </w:pPr>
          </w:p>
        </w:tc>
        <w:tc>
          <w:tcPr>
            <w:tcW w:w="852" w:type="dxa"/>
          </w:tcPr>
          <w:p w:rsidR="005C2677" w:rsidRPr="003E1DD8" w:rsidRDefault="005C2677" w:rsidP="005C2677">
            <w:pPr>
              <w:jc w:val="center"/>
            </w:pPr>
          </w:p>
        </w:tc>
        <w:tc>
          <w:tcPr>
            <w:tcW w:w="802" w:type="dxa"/>
          </w:tcPr>
          <w:p w:rsidR="005C2677" w:rsidRPr="003E1DD8" w:rsidRDefault="005C2677" w:rsidP="005C2677">
            <w:pPr>
              <w:jc w:val="center"/>
            </w:pPr>
          </w:p>
        </w:tc>
        <w:tc>
          <w:tcPr>
            <w:tcW w:w="1557" w:type="dxa"/>
          </w:tcPr>
          <w:p w:rsidR="005C2677" w:rsidRPr="003E1DD8" w:rsidRDefault="005C2677" w:rsidP="005C2677">
            <w:pPr>
              <w:jc w:val="center"/>
            </w:pPr>
          </w:p>
        </w:tc>
        <w:tc>
          <w:tcPr>
            <w:tcW w:w="1620" w:type="dxa"/>
            <w:gridSpan w:val="3"/>
          </w:tcPr>
          <w:p w:rsidR="005C2677" w:rsidRPr="003E1DD8" w:rsidRDefault="005C2677" w:rsidP="005C2677">
            <w:pPr>
              <w:jc w:val="center"/>
            </w:pP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Pr="00D2358D" w:rsidRDefault="005C2677" w:rsidP="005C2677">
            <w:pPr>
              <w:jc w:val="center"/>
            </w:pPr>
            <w:r>
              <w:t>2.2</w:t>
            </w:r>
            <w:r w:rsidRPr="00D2358D">
              <w:t>.</w:t>
            </w:r>
            <w:r>
              <w:t>2</w:t>
            </w:r>
          </w:p>
        </w:tc>
        <w:tc>
          <w:tcPr>
            <w:tcW w:w="8425" w:type="dxa"/>
          </w:tcPr>
          <w:p w:rsidR="005C2677" w:rsidRPr="004A3229" w:rsidRDefault="004A3229" w:rsidP="005C2677">
            <w:pPr>
              <w:jc w:val="both"/>
              <w:rPr>
                <w:lang w:val="en-US"/>
              </w:rPr>
            </w:pPr>
            <w:r w:rsidRPr="004A3229">
              <w:rPr>
                <w:lang w:val="en-US"/>
              </w:rPr>
              <w:t>The initial stage of comparative studies. The w</w:t>
            </w:r>
            <w:r>
              <w:rPr>
                <w:lang w:val="en-US"/>
              </w:rPr>
              <w:t>orks of F. Bopp, R. Rask, A. H. </w:t>
            </w:r>
            <w:proofErr w:type="spellStart"/>
            <w:r w:rsidRPr="004A3229">
              <w:rPr>
                <w:lang w:val="en-US"/>
              </w:rPr>
              <w:t>Vostokov</w:t>
            </w:r>
            <w:proofErr w:type="spellEnd"/>
            <w:r w:rsidRPr="004A3229">
              <w:rPr>
                <w:lang w:val="en-US"/>
              </w:rPr>
              <w:t>, J. Grimm, V. von Humboldt and the philosophy of language.</w:t>
            </w:r>
          </w:p>
        </w:tc>
        <w:tc>
          <w:tcPr>
            <w:tcW w:w="576" w:type="dxa"/>
          </w:tcPr>
          <w:p w:rsidR="005C2677" w:rsidRPr="004A3229" w:rsidRDefault="005C2677" w:rsidP="005C2677">
            <w:pPr>
              <w:jc w:val="center"/>
              <w:rPr>
                <w:lang w:val="en-US"/>
              </w:rPr>
            </w:pPr>
          </w:p>
        </w:tc>
        <w:tc>
          <w:tcPr>
            <w:tcW w:w="864" w:type="dxa"/>
          </w:tcPr>
          <w:p w:rsidR="005C2677" w:rsidRPr="00983F92" w:rsidRDefault="005C2677" w:rsidP="005C2677">
            <w:pPr>
              <w:jc w:val="center"/>
            </w:pPr>
            <w:r w:rsidRPr="00983F92">
              <w:t>2</w:t>
            </w:r>
          </w:p>
        </w:tc>
        <w:tc>
          <w:tcPr>
            <w:tcW w:w="852" w:type="dxa"/>
          </w:tcPr>
          <w:p w:rsidR="005C2677" w:rsidRPr="0082475A" w:rsidRDefault="005C2677" w:rsidP="005C2677">
            <w:pPr>
              <w:jc w:val="center"/>
            </w:pPr>
          </w:p>
        </w:tc>
        <w:tc>
          <w:tcPr>
            <w:tcW w:w="802" w:type="dxa"/>
          </w:tcPr>
          <w:p w:rsidR="005C2677" w:rsidRPr="00190351" w:rsidRDefault="005C2677" w:rsidP="005C2677">
            <w:pPr>
              <w:jc w:val="center"/>
            </w:pPr>
          </w:p>
        </w:tc>
        <w:tc>
          <w:tcPr>
            <w:tcW w:w="1557" w:type="dxa"/>
          </w:tcPr>
          <w:p w:rsidR="005C2677" w:rsidRDefault="005C2677" w:rsidP="005C2677">
            <w:pPr>
              <w:jc w:val="center"/>
            </w:pPr>
            <w:r w:rsidRPr="001540DD">
              <w:t>[</w:t>
            </w:r>
            <w:r>
              <w:t>1</w:t>
            </w:r>
            <w:r w:rsidRPr="001540DD">
              <w:t>][</w:t>
            </w:r>
            <w:r>
              <w:t>7</w:t>
            </w:r>
            <w:r w:rsidRPr="001540DD">
              <w:t xml:space="preserve">] </w:t>
            </w:r>
          </w:p>
          <w:p w:rsidR="005C2677" w:rsidRPr="00A41AF1" w:rsidRDefault="005C2677" w:rsidP="005C2677">
            <w:pPr>
              <w:jc w:val="center"/>
              <w:rPr>
                <w:sz w:val="28"/>
                <w:szCs w:val="28"/>
              </w:rPr>
            </w:pPr>
            <w:r>
              <w:rPr>
                <w:lang w:val="en-US"/>
              </w:rPr>
              <w:t>[11] [12</w:t>
            </w:r>
            <w:r w:rsidRPr="00A41AF1">
              <w:t>]</w:t>
            </w:r>
          </w:p>
        </w:tc>
        <w:tc>
          <w:tcPr>
            <w:tcW w:w="1620" w:type="dxa"/>
            <w:gridSpan w:val="3"/>
          </w:tcPr>
          <w:p w:rsidR="005C2677" w:rsidRPr="008E463E" w:rsidRDefault="008E463E" w:rsidP="005C2677">
            <w:pPr>
              <w:jc w:val="center"/>
              <w:rPr>
                <w:lang w:val="en-US"/>
              </w:rPr>
            </w:pPr>
            <w:r>
              <w:rPr>
                <w:lang w:val="en-US"/>
              </w:rPr>
              <w:t>Presentations</w:t>
            </w: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Height w:val="728"/>
        </w:trPr>
        <w:tc>
          <w:tcPr>
            <w:tcW w:w="894" w:type="dxa"/>
          </w:tcPr>
          <w:p w:rsidR="005C2677" w:rsidRDefault="005C2677" w:rsidP="005C2677">
            <w:pPr>
              <w:jc w:val="center"/>
            </w:pPr>
            <w:r>
              <w:t>2.2.3</w:t>
            </w:r>
          </w:p>
        </w:tc>
        <w:tc>
          <w:tcPr>
            <w:tcW w:w="8425" w:type="dxa"/>
          </w:tcPr>
          <w:p w:rsidR="005C2677" w:rsidRPr="004A3229" w:rsidRDefault="004A3229" w:rsidP="005C2677">
            <w:pPr>
              <w:jc w:val="both"/>
              <w:rPr>
                <w:lang w:val="en-US"/>
              </w:rPr>
            </w:pPr>
            <w:r w:rsidRPr="004A3229">
              <w:rPr>
                <w:lang w:val="en-US"/>
              </w:rPr>
              <w:t>Naturalistic direction in linguistics. A. Schleicher.</w:t>
            </w:r>
          </w:p>
        </w:tc>
        <w:tc>
          <w:tcPr>
            <w:tcW w:w="576" w:type="dxa"/>
          </w:tcPr>
          <w:p w:rsidR="005C2677" w:rsidRPr="004A3229" w:rsidRDefault="005C2677" w:rsidP="005C2677">
            <w:pPr>
              <w:jc w:val="center"/>
              <w:rPr>
                <w:lang w:val="en-US"/>
              </w:rPr>
            </w:pPr>
          </w:p>
        </w:tc>
        <w:tc>
          <w:tcPr>
            <w:tcW w:w="864" w:type="dxa"/>
          </w:tcPr>
          <w:p w:rsidR="005C2677" w:rsidRPr="00983F92" w:rsidRDefault="005C2677" w:rsidP="005C2677">
            <w:pPr>
              <w:jc w:val="center"/>
            </w:pPr>
            <w:r w:rsidRPr="00983F92">
              <w:t>2</w:t>
            </w:r>
          </w:p>
        </w:tc>
        <w:tc>
          <w:tcPr>
            <w:tcW w:w="852" w:type="dxa"/>
          </w:tcPr>
          <w:p w:rsidR="005C2677" w:rsidRPr="0082475A" w:rsidRDefault="005C2677" w:rsidP="005C2677">
            <w:pPr>
              <w:jc w:val="center"/>
            </w:pPr>
          </w:p>
        </w:tc>
        <w:tc>
          <w:tcPr>
            <w:tcW w:w="802" w:type="dxa"/>
          </w:tcPr>
          <w:p w:rsidR="005C2677" w:rsidRPr="0082475A" w:rsidRDefault="005C2677" w:rsidP="005C2677">
            <w:pPr>
              <w:jc w:val="center"/>
              <w:rPr>
                <w:sz w:val="28"/>
                <w:szCs w:val="28"/>
              </w:rPr>
            </w:pPr>
          </w:p>
        </w:tc>
        <w:tc>
          <w:tcPr>
            <w:tcW w:w="1557" w:type="dxa"/>
          </w:tcPr>
          <w:p w:rsidR="005C2677" w:rsidRDefault="005C2677" w:rsidP="005C2677">
            <w:pPr>
              <w:jc w:val="center"/>
            </w:pPr>
            <w:r w:rsidRPr="001540DD">
              <w:t>[</w:t>
            </w:r>
            <w:r>
              <w:t>1</w:t>
            </w:r>
            <w:r w:rsidRPr="001540DD">
              <w:t>][</w:t>
            </w:r>
            <w:r>
              <w:t>7</w:t>
            </w:r>
            <w:r w:rsidRPr="001540DD">
              <w:t xml:space="preserve">] </w:t>
            </w:r>
          </w:p>
          <w:p w:rsidR="005C2677" w:rsidRPr="00023FC8" w:rsidRDefault="005C2677" w:rsidP="005C2677">
            <w:pPr>
              <w:jc w:val="center"/>
            </w:pPr>
            <w:r w:rsidRPr="00EB148A">
              <w:t>[11] [12]</w:t>
            </w:r>
          </w:p>
        </w:tc>
        <w:tc>
          <w:tcPr>
            <w:tcW w:w="1620" w:type="dxa"/>
            <w:gridSpan w:val="3"/>
          </w:tcPr>
          <w:p w:rsidR="005C2677" w:rsidRPr="00942492" w:rsidRDefault="008E463E" w:rsidP="005C2677">
            <w:pPr>
              <w:jc w:val="center"/>
            </w:pPr>
            <w:r>
              <w:rPr>
                <w:lang w:val="en-US"/>
              </w:rPr>
              <w:t>Presentations</w:t>
            </w:r>
            <w:r w:rsidR="005C2677">
              <w:t xml:space="preserve"> </w:t>
            </w: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Height w:val="557"/>
        </w:trPr>
        <w:tc>
          <w:tcPr>
            <w:tcW w:w="894" w:type="dxa"/>
          </w:tcPr>
          <w:p w:rsidR="005C2677" w:rsidRDefault="005C2677" w:rsidP="005C2677">
            <w:pPr>
              <w:jc w:val="center"/>
            </w:pPr>
            <w:r>
              <w:t>2.2.4</w:t>
            </w:r>
          </w:p>
        </w:tc>
        <w:tc>
          <w:tcPr>
            <w:tcW w:w="8425" w:type="dxa"/>
          </w:tcPr>
          <w:p w:rsidR="005C2677" w:rsidRPr="005437AD" w:rsidRDefault="004A3229" w:rsidP="005C2677">
            <w:pPr>
              <w:jc w:val="both"/>
              <w:rPr>
                <w:lang w:val="en-US"/>
              </w:rPr>
            </w:pPr>
            <w:r w:rsidRPr="004A3229">
              <w:rPr>
                <w:lang w:val="en-US"/>
              </w:rPr>
              <w:t>Psychological</w:t>
            </w:r>
            <w:r w:rsidRPr="005437AD">
              <w:rPr>
                <w:lang w:val="en-US"/>
              </w:rPr>
              <w:t xml:space="preserve"> </w:t>
            </w:r>
            <w:r w:rsidRPr="004A3229">
              <w:rPr>
                <w:lang w:val="en-US"/>
              </w:rPr>
              <w:t>direction</w:t>
            </w:r>
            <w:r w:rsidRPr="005437AD">
              <w:rPr>
                <w:lang w:val="en-US"/>
              </w:rPr>
              <w:t xml:space="preserve"> </w:t>
            </w:r>
            <w:r w:rsidRPr="004A3229">
              <w:rPr>
                <w:lang w:val="en-US"/>
              </w:rPr>
              <w:t>in</w:t>
            </w:r>
            <w:r w:rsidRPr="005437AD">
              <w:rPr>
                <w:lang w:val="en-US"/>
              </w:rPr>
              <w:t xml:space="preserve"> </w:t>
            </w:r>
            <w:r w:rsidRPr="004A3229">
              <w:rPr>
                <w:lang w:val="en-US"/>
              </w:rPr>
              <w:t>linguistics</w:t>
            </w:r>
            <w:r w:rsidRPr="005437AD">
              <w:rPr>
                <w:lang w:val="en-US"/>
              </w:rPr>
              <w:t xml:space="preserve"> (</w:t>
            </w:r>
            <w:r w:rsidRPr="004A3229">
              <w:rPr>
                <w:lang w:val="en-US"/>
              </w:rPr>
              <w:t>concepts</w:t>
            </w:r>
            <w:r w:rsidRPr="005437AD">
              <w:rPr>
                <w:lang w:val="en-US"/>
              </w:rPr>
              <w:t xml:space="preserve"> </w:t>
            </w:r>
            <w:r w:rsidRPr="004A3229">
              <w:rPr>
                <w:lang w:val="en-US"/>
              </w:rPr>
              <w:t>o</w:t>
            </w:r>
            <w:r>
              <w:rPr>
                <w:lang w:val="en-US"/>
              </w:rPr>
              <w:t>f</w:t>
            </w:r>
            <w:r w:rsidRPr="005437AD">
              <w:rPr>
                <w:lang w:val="en-US"/>
              </w:rPr>
              <w:t xml:space="preserve"> </w:t>
            </w:r>
            <w:r>
              <w:rPr>
                <w:lang w:val="en-US"/>
              </w:rPr>
              <w:t>G</w:t>
            </w:r>
            <w:r w:rsidRPr="005437AD">
              <w:rPr>
                <w:lang w:val="en-US"/>
              </w:rPr>
              <w:t xml:space="preserve">. </w:t>
            </w:r>
            <w:proofErr w:type="spellStart"/>
            <w:r>
              <w:rPr>
                <w:lang w:val="en-US"/>
              </w:rPr>
              <w:t>Steinthal</w:t>
            </w:r>
            <w:proofErr w:type="spellEnd"/>
            <w:r w:rsidRPr="005437AD">
              <w:rPr>
                <w:lang w:val="en-US"/>
              </w:rPr>
              <w:t xml:space="preserve">, </w:t>
            </w:r>
            <w:r>
              <w:rPr>
                <w:lang w:val="en-US"/>
              </w:rPr>
              <w:t>V</w:t>
            </w:r>
            <w:r w:rsidRPr="005437AD">
              <w:rPr>
                <w:lang w:val="en-US"/>
              </w:rPr>
              <w:t xml:space="preserve">. </w:t>
            </w:r>
            <w:r>
              <w:rPr>
                <w:lang w:val="en-US"/>
              </w:rPr>
              <w:t>Wundt</w:t>
            </w:r>
            <w:r w:rsidRPr="005437AD">
              <w:rPr>
                <w:lang w:val="en-US"/>
              </w:rPr>
              <w:t xml:space="preserve">, </w:t>
            </w:r>
            <w:r>
              <w:rPr>
                <w:lang w:val="en-US"/>
              </w:rPr>
              <w:t>V</w:t>
            </w:r>
            <w:r w:rsidRPr="005437AD">
              <w:rPr>
                <w:lang w:val="en-US"/>
              </w:rPr>
              <w:t>.</w:t>
            </w:r>
            <w:r>
              <w:rPr>
                <w:lang w:val="en-US"/>
              </w:rPr>
              <w:t> D</w:t>
            </w:r>
            <w:r w:rsidRPr="005437AD">
              <w:rPr>
                <w:lang w:val="en-US"/>
              </w:rPr>
              <w:t>.</w:t>
            </w:r>
            <w:r>
              <w:rPr>
                <w:lang w:val="en-US"/>
              </w:rPr>
              <w:t> </w:t>
            </w:r>
            <w:r w:rsidRPr="004A3229">
              <w:rPr>
                <w:lang w:val="en-US"/>
              </w:rPr>
              <w:t>Whitney</w:t>
            </w:r>
            <w:r w:rsidRPr="005437AD">
              <w:rPr>
                <w:lang w:val="en-US"/>
              </w:rPr>
              <w:t xml:space="preserve">, </w:t>
            </w:r>
            <w:r w:rsidRPr="004A3229">
              <w:rPr>
                <w:lang w:val="en-US"/>
              </w:rPr>
              <w:t>A</w:t>
            </w:r>
            <w:r w:rsidRPr="005437AD">
              <w:rPr>
                <w:lang w:val="en-US"/>
              </w:rPr>
              <w:t xml:space="preserve">. </w:t>
            </w:r>
            <w:r w:rsidRPr="004A3229">
              <w:rPr>
                <w:lang w:val="en-US"/>
              </w:rPr>
              <w:t>A</w:t>
            </w:r>
            <w:r w:rsidRPr="005437AD">
              <w:rPr>
                <w:lang w:val="en-US"/>
              </w:rPr>
              <w:t xml:space="preserve">. </w:t>
            </w:r>
            <w:proofErr w:type="spellStart"/>
            <w:r w:rsidRPr="004A3229">
              <w:rPr>
                <w:lang w:val="en-US"/>
              </w:rPr>
              <w:t>Potebni</w:t>
            </w:r>
            <w:proofErr w:type="spellEnd"/>
            <w:r w:rsidRPr="005437AD">
              <w:rPr>
                <w:lang w:val="en-US"/>
              </w:rPr>
              <w:t>).</w:t>
            </w:r>
          </w:p>
        </w:tc>
        <w:tc>
          <w:tcPr>
            <w:tcW w:w="576" w:type="dxa"/>
          </w:tcPr>
          <w:p w:rsidR="005C2677" w:rsidRPr="005437AD" w:rsidRDefault="005C2677" w:rsidP="005C2677">
            <w:pPr>
              <w:jc w:val="center"/>
              <w:rPr>
                <w:lang w:val="en-US"/>
              </w:rPr>
            </w:pPr>
          </w:p>
        </w:tc>
        <w:tc>
          <w:tcPr>
            <w:tcW w:w="864" w:type="dxa"/>
          </w:tcPr>
          <w:p w:rsidR="005C2677" w:rsidRPr="00983F92" w:rsidRDefault="005C2677" w:rsidP="005C2677">
            <w:pPr>
              <w:jc w:val="center"/>
            </w:pPr>
            <w:r>
              <w:t>2</w:t>
            </w:r>
          </w:p>
        </w:tc>
        <w:tc>
          <w:tcPr>
            <w:tcW w:w="852" w:type="dxa"/>
          </w:tcPr>
          <w:p w:rsidR="005C2677" w:rsidRPr="0082475A" w:rsidRDefault="005C2677" w:rsidP="005C2677">
            <w:pPr>
              <w:jc w:val="center"/>
            </w:pPr>
          </w:p>
        </w:tc>
        <w:tc>
          <w:tcPr>
            <w:tcW w:w="802" w:type="dxa"/>
          </w:tcPr>
          <w:p w:rsidR="005C2677" w:rsidRPr="0082475A" w:rsidRDefault="005C2677" w:rsidP="005C2677">
            <w:pPr>
              <w:jc w:val="center"/>
              <w:rPr>
                <w:sz w:val="28"/>
                <w:szCs w:val="28"/>
              </w:rPr>
            </w:pPr>
          </w:p>
        </w:tc>
        <w:tc>
          <w:tcPr>
            <w:tcW w:w="1557" w:type="dxa"/>
          </w:tcPr>
          <w:p w:rsidR="005C2677" w:rsidRPr="001540DD" w:rsidRDefault="005C2677" w:rsidP="005C2677">
            <w:pPr>
              <w:jc w:val="center"/>
            </w:pPr>
          </w:p>
        </w:tc>
        <w:tc>
          <w:tcPr>
            <w:tcW w:w="1620" w:type="dxa"/>
            <w:gridSpan w:val="3"/>
          </w:tcPr>
          <w:p w:rsidR="005C2677" w:rsidRDefault="005C2677" w:rsidP="005C2677">
            <w:pPr>
              <w:jc w:val="center"/>
            </w:pP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Height w:val="418"/>
        </w:trPr>
        <w:tc>
          <w:tcPr>
            <w:tcW w:w="894" w:type="dxa"/>
          </w:tcPr>
          <w:p w:rsidR="005C2677" w:rsidRDefault="005C2677" w:rsidP="005C2677">
            <w:pPr>
              <w:jc w:val="center"/>
            </w:pPr>
            <w:r>
              <w:t>2.2.5</w:t>
            </w:r>
          </w:p>
        </w:tc>
        <w:tc>
          <w:tcPr>
            <w:tcW w:w="8425" w:type="dxa"/>
          </w:tcPr>
          <w:p w:rsidR="005C2677" w:rsidRPr="004A3229" w:rsidRDefault="004A3229" w:rsidP="004A3229">
            <w:pPr>
              <w:jc w:val="both"/>
              <w:rPr>
                <w:lang w:val="en-US"/>
              </w:rPr>
            </w:pPr>
            <w:r w:rsidRPr="004A3229">
              <w:rPr>
                <w:lang w:val="en-US"/>
              </w:rPr>
              <w:t xml:space="preserve">The </w:t>
            </w:r>
            <w:r>
              <w:rPr>
                <w:lang w:val="en-US"/>
              </w:rPr>
              <w:t>new</w:t>
            </w:r>
            <w:r w:rsidRPr="004A3229">
              <w:rPr>
                <w:lang w:val="en-US"/>
              </w:rPr>
              <w:t xml:space="preserve"> grammatical stage in linguistics.</w:t>
            </w:r>
          </w:p>
        </w:tc>
        <w:tc>
          <w:tcPr>
            <w:tcW w:w="576" w:type="dxa"/>
          </w:tcPr>
          <w:p w:rsidR="005C2677" w:rsidRPr="004A3229" w:rsidRDefault="005C2677" w:rsidP="005C2677">
            <w:pPr>
              <w:jc w:val="center"/>
              <w:rPr>
                <w:lang w:val="en-US"/>
              </w:rPr>
            </w:pPr>
          </w:p>
        </w:tc>
        <w:tc>
          <w:tcPr>
            <w:tcW w:w="864" w:type="dxa"/>
          </w:tcPr>
          <w:p w:rsidR="005C2677" w:rsidRPr="00983F92" w:rsidRDefault="005C2677" w:rsidP="005C2677">
            <w:pPr>
              <w:jc w:val="center"/>
            </w:pPr>
            <w:r>
              <w:t>2</w:t>
            </w:r>
          </w:p>
        </w:tc>
        <w:tc>
          <w:tcPr>
            <w:tcW w:w="852" w:type="dxa"/>
          </w:tcPr>
          <w:p w:rsidR="005C2677" w:rsidRPr="0082475A" w:rsidRDefault="005C2677" w:rsidP="005C2677">
            <w:pPr>
              <w:jc w:val="center"/>
            </w:pPr>
          </w:p>
        </w:tc>
        <w:tc>
          <w:tcPr>
            <w:tcW w:w="802" w:type="dxa"/>
          </w:tcPr>
          <w:p w:rsidR="005C2677" w:rsidRPr="0082475A" w:rsidRDefault="005C2677" w:rsidP="005C2677">
            <w:pPr>
              <w:jc w:val="center"/>
              <w:rPr>
                <w:sz w:val="28"/>
                <w:szCs w:val="28"/>
              </w:rPr>
            </w:pPr>
          </w:p>
        </w:tc>
        <w:tc>
          <w:tcPr>
            <w:tcW w:w="1557" w:type="dxa"/>
          </w:tcPr>
          <w:p w:rsidR="005C2677" w:rsidRPr="001540DD" w:rsidRDefault="005C2677" w:rsidP="005C2677">
            <w:pPr>
              <w:jc w:val="center"/>
            </w:pPr>
          </w:p>
        </w:tc>
        <w:tc>
          <w:tcPr>
            <w:tcW w:w="1620" w:type="dxa"/>
            <w:gridSpan w:val="3"/>
          </w:tcPr>
          <w:p w:rsidR="005C2677" w:rsidRDefault="005C2677" w:rsidP="005C2677">
            <w:pPr>
              <w:jc w:val="center"/>
            </w:pP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Height w:val="521"/>
        </w:trPr>
        <w:tc>
          <w:tcPr>
            <w:tcW w:w="894" w:type="dxa"/>
          </w:tcPr>
          <w:p w:rsidR="005C2677" w:rsidRDefault="005C2677" w:rsidP="005C2677">
            <w:pPr>
              <w:jc w:val="center"/>
            </w:pPr>
            <w:r>
              <w:t>2.2.6</w:t>
            </w:r>
          </w:p>
        </w:tc>
        <w:tc>
          <w:tcPr>
            <w:tcW w:w="8425" w:type="dxa"/>
          </w:tcPr>
          <w:p w:rsidR="004A3229" w:rsidRPr="004A3229" w:rsidRDefault="004A3229" w:rsidP="004A3229">
            <w:pPr>
              <w:jc w:val="both"/>
              <w:rPr>
                <w:lang w:val="en-US"/>
              </w:rPr>
            </w:pPr>
            <w:r w:rsidRPr="004A3229">
              <w:rPr>
                <w:lang w:val="en-US"/>
              </w:rPr>
              <w:t xml:space="preserve">Moscow Linguistic School (F. F. </w:t>
            </w:r>
            <w:proofErr w:type="spellStart"/>
            <w:r w:rsidRPr="004A3229">
              <w:rPr>
                <w:lang w:val="en-US"/>
              </w:rPr>
              <w:t>Fortunatov</w:t>
            </w:r>
            <w:proofErr w:type="spellEnd"/>
            <w:r w:rsidRPr="004A3229">
              <w:rPr>
                <w:lang w:val="en-US"/>
              </w:rPr>
              <w:t xml:space="preserve">). </w:t>
            </w:r>
          </w:p>
          <w:p w:rsidR="005C2677" w:rsidRPr="004A3229" w:rsidRDefault="004A3229" w:rsidP="004A3229">
            <w:pPr>
              <w:jc w:val="both"/>
              <w:rPr>
                <w:lang w:val="en-US"/>
              </w:rPr>
            </w:pPr>
            <w:r w:rsidRPr="004A3229">
              <w:rPr>
                <w:lang w:val="en-US"/>
              </w:rPr>
              <w:t xml:space="preserve">Kazan School (I. A. </w:t>
            </w:r>
            <w:proofErr w:type="spellStart"/>
            <w:r w:rsidRPr="004A3229">
              <w:rPr>
                <w:lang w:val="en-US"/>
              </w:rPr>
              <w:t>Baudouin</w:t>
            </w:r>
            <w:proofErr w:type="spellEnd"/>
            <w:r w:rsidRPr="004A3229">
              <w:rPr>
                <w:lang w:val="en-US"/>
              </w:rPr>
              <w:t xml:space="preserve"> de Courtenay).</w:t>
            </w:r>
          </w:p>
        </w:tc>
        <w:tc>
          <w:tcPr>
            <w:tcW w:w="576" w:type="dxa"/>
          </w:tcPr>
          <w:p w:rsidR="005C2677" w:rsidRPr="004A3229" w:rsidRDefault="005C2677" w:rsidP="005C2677">
            <w:pPr>
              <w:jc w:val="center"/>
              <w:rPr>
                <w:lang w:val="en-US"/>
              </w:rPr>
            </w:pPr>
          </w:p>
        </w:tc>
        <w:tc>
          <w:tcPr>
            <w:tcW w:w="864" w:type="dxa"/>
          </w:tcPr>
          <w:p w:rsidR="005C2677" w:rsidRPr="00983F92" w:rsidRDefault="005C2677" w:rsidP="005C2677">
            <w:pPr>
              <w:jc w:val="center"/>
            </w:pPr>
            <w:r>
              <w:t>2</w:t>
            </w:r>
          </w:p>
        </w:tc>
        <w:tc>
          <w:tcPr>
            <w:tcW w:w="852" w:type="dxa"/>
          </w:tcPr>
          <w:p w:rsidR="005C2677" w:rsidRPr="0082475A" w:rsidRDefault="005C2677" w:rsidP="005C2677">
            <w:pPr>
              <w:jc w:val="center"/>
            </w:pPr>
          </w:p>
        </w:tc>
        <w:tc>
          <w:tcPr>
            <w:tcW w:w="802" w:type="dxa"/>
          </w:tcPr>
          <w:p w:rsidR="005C2677" w:rsidRPr="0082475A" w:rsidRDefault="005C2677" w:rsidP="005C2677">
            <w:pPr>
              <w:jc w:val="center"/>
              <w:rPr>
                <w:sz w:val="28"/>
                <w:szCs w:val="28"/>
              </w:rPr>
            </w:pPr>
          </w:p>
        </w:tc>
        <w:tc>
          <w:tcPr>
            <w:tcW w:w="1557" w:type="dxa"/>
          </w:tcPr>
          <w:p w:rsidR="005C2677" w:rsidRPr="001540DD" w:rsidRDefault="005C2677" w:rsidP="005C2677">
            <w:pPr>
              <w:jc w:val="center"/>
            </w:pPr>
          </w:p>
        </w:tc>
        <w:tc>
          <w:tcPr>
            <w:tcW w:w="1620" w:type="dxa"/>
            <w:gridSpan w:val="3"/>
          </w:tcPr>
          <w:p w:rsidR="005C2677" w:rsidRDefault="005C2677" w:rsidP="005C2677">
            <w:pPr>
              <w:jc w:val="center"/>
            </w:pP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Height w:val="377"/>
        </w:trPr>
        <w:tc>
          <w:tcPr>
            <w:tcW w:w="894" w:type="dxa"/>
          </w:tcPr>
          <w:p w:rsidR="005C2677" w:rsidRDefault="005C2677" w:rsidP="005C2677">
            <w:pPr>
              <w:jc w:val="center"/>
            </w:pPr>
            <w:r>
              <w:t>2.2.7</w:t>
            </w:r>
          </w:p>
        </w:tc>
        <w:tc>
          <w:tcPr>
            <w:tcW w:w="8425" w:type="dxa"/>
          </w:tcPr>
          <w:p w:rsidR="005C2677" w:rsidRPr="004A3229" w:rsidRDefault="004A3229" w:rsidP="005C2677">
            <w:pPr>
              <w:jc w:val="both"/>
              <w:rPr>
                <w:b/>
                <w:lang w:val="en-US"/>
              </w:rPr>
            </w:pPr>
            <w:proofErr w:type="spellStart"/>
            <w:r w:rsidRPr="004A3229">
              <w:rPr>
                <w:lang w:val="en-US"/>
              </w:rPr>
              <w:t>Neolinguistics</w:t>
            </w:r>
            <w:proofErr w:type="spellEnd"/>
            <w:r w:rsidRPr="004A3229">
              <w:rPr>
                <w:lang w:val="en-US"/>
              </w:rPr>
              <w:t xml:space="preserve"> (areal linguistics/linguistic geography).</w:t>
            </w:r>
          </w:p>
        </w:tc>
        <w:tc>
          <w:tcPr>
            <w:tcW w:w="576" w:type="dxa"/>
          </w:tcPr>
          <w:p w:rsidR="005C2677" w:rsidRPr="004A3229" w:rsidRDefault="005C2677" w:rsidP="005C2677">
            <w:pPr>
              <w:jc w:val="center"/>
              <w:rPr>
                <w:lang w:val="en-US"/>
              </w:rPr>
            </w:pPr>
          </w:p>
        </w:tc>
        <w:tc>
          <w:tcPr>
            <w:tcW w:w="864" w:type="dxa"/>
          </w:tcPr>
          <w:p w:rsidR="005C2677" w:rsidRDefault="005C2677" w:rsidP="005C2677">
            <w:pPr>
              <w:jc w:val="center"/>
            </w:pPr>
            <w:r>
              <w:t>2</w:t>
            </w:r>
          </w:p>
        </w:tc>
        <w:tc>
          <w:tcPr>
            <w:tcW w:w="852" w:type="dxa"/>
          </w:tcPr>
          <w:p w:rsidR="005C2677" w:rsidRPr="0082475A" w:rsidRDefault="005C2677" w:rsidP="005C2677">
            <w:pPr>
              <w:jc w:val="center"/>
            </w:pPr>
          </w:p>
        </w:tc>
        <w:tc>
          <w:tcPr>
            <w:tcW w:w="802" w:type="dxa"/>
          </w:tcPr>
          <w:p w:rsidR="005C2677" w:rsidRPr="0082475A" w:rsidRDefault="005C2677" w:rsidP="005C2677">
            <w:pPr>
              <w:jc w:val="center"/>
              <w:rPr>
                <w:sz w:val="28"/>
                <w:szCs w:val="28"/>
              </w:rPr>
            </w:pPr>
          </w:p>
        </w:tc>
        <w:tc>
          <w:tcPr>
            <w:tcW w:w="1557" w:type="dxa"/>
          </w:tcPr>
          <w:p w:rsidR="005C2677" w:rsidRPr="001540DD" w:rsidRDefault="005C2677" w:rsidP="005C2677">
            <w:pPr>
              <w:jc w:val="center"/>
            </w:pPr>
          </w:p>
        </w:tc>
        <w:tc>
          <w:tcPr>
            <w:tcW w:w="1620" w:type="dxa"/>
            <w:gridSpan w:val="3"/>
          </w:tcPr>
          <w:p w:rsidR="005C2677" w:rsidRDefault="005C2677" w:rsidP="005C2677">
            <w:pPr>
              <w:jc w:val="center"/>
            </w:pP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Pr="00664D28" w:rsidRDefault="005C2677" w:rsidP="005C2677">
            <w:pPr>
              <w:jc w:val="center"/>
              <w:rPr>
                <w:b/>
              </w:rPr>
            </w:pPr>
            <w:r>
              <w:rPr>
                <w:b/>
              </w:rPr>
              <w:t>3</w:t>
            </w:r>
          </w:p>
        </w:tc>
        <w:tc>
          <w:tcPr>
            <w:tcW w:w="8425" w:type="dxa"/>
          </w:tcPr>
          <w:p w:rsidR="005C2677" w:rsidRPr="004A3229" w:rsidRDefault="004A3229" w:rsidP="005C2677">
            <w:pPr>
              <w:rPr>
                <w:lang w:val="en-US"/>
              </w:rPr>
            </w:pPr>
            <w:r w:rsidRPr="004A3229">
              <w:rPr>
                <w:b/>
                <w:lang w:val="en-US"/>
              </w:rPr>
              <w:t xml:space="preserve">Structural and systematic language learning </w:t>
            </w:r>
            <w:r w:rsidR="008E463E" w:rsidRPr="004A3229">
              <w:rPr>
                <w:b/>
                <w:lang w:val="en-US"/>
              </w:rPr>
              <w:t xml:space="preserve">(38 </w:t>
            </w:r>
            <w:r w:rsidR="008E463E">
              <w:rPr>
                <w:b/>
                <w:lang w:val="en-US"/>
              </w:rPr>
              <w:t>h</w:t>
            </w:r>
            <w:r w:rsidR="005C2677" w:rsidRPr="004A3229">
              <w:rPr>
                <w:b/>
                <w:lang w:val="en-US"/>
              </w:rPr>
              <w:t>.)</w:t>
            </w:r>
          </w:p>
        </w:tc>
        <w:tc>
          <w:tcPr>
            <w:tcW w:w="576" w:type="dxa"/>
          </w:tcPr>
          <w:p w:rsidR="005C2677" w:rsidRPr="00E4362E" w:rsidRDefault="005C2677" w:rsidP="005C2677">
            <w:pPr>
              <w:jc w:val="center"/>
              <w:rPr>
                <w:b/>
              </w:rPr>
            </w:pPr>
            <w:r>
              <w:rPr>
                <w:b/>
              </w:rPr>
              <w:t>10</w:t>
            </w:r>
          </w:p>
        </w:tc>
        <w:tc>
          <w:tcPr>
            <w:tcW w:w="864" w:type="dxa"/>
          </w:tcPr>
          <w:p w:rsidR="005C2677" w:rsidRPr="00E4362E" w:rsidRDefault="005C2677" w:rsidP="005C2677">
            <w:pPr>
              <w:jc w:val="center"/>
              <w:rPr>
                <w:b/>
              </w:rPr>
            </w:pPr>
            <w:r>
              <w:rPr>
                <w:b/>
              </w:rPr>
              <w:t>20</w:t>
            </w:r>
          </w:p>
        </w:tc>
        <w:tc>
          <w:tcPr>
            <w:tcW w:w="852" w:type="dxa"/>
          </w:tcPr>
          <w:p w:rsidR="005C2677" w:rsidRPr="00EE234D" w:rsidRDefault="005C2677" w:rsidP="005C2677">
            <w:pPr>
              <w:jc w:val="center"/>
            </w:pPr>
          </w:p>
        </w:tc>
        <w:tc>
          <w:tcPr>
            <w:tcW w:w="802" w:type="dxa"/>
          </w:tcPr>
          <w:p w:rsidR="005C2677" w:rsidRPr="007E152B" w:rsidRDefault="005C2677" w:rsidP="005C2677">
            <w:pPr>
              <w:jc w:val="center"/>
              <w:rPr>
                <w:b/>
              </w:rPr>
            </w:pPr>
            <w:r>
              <w:rPr>
                <w:b/>
              </w:rPr>
              <w:t>8</w:t>
            </w:r>
          </w:p>
        </w:tc>
        <w:tc>
          <w:tcPr>
            <w:tcW w:w="1557" w:type="dxa"/>
          </w:tcPr>
          <w:p w:rsidR="005C2677" w:rsidRPr="00664D28" w:rsidRDefault="005C2677" w:rsidP="005C2677"/>
        </w:tc>
        <w:tc>
          <w:tcPr>
            <w:tcW w:w="1620" w:type="dxa"/>
            <w:gridSpan w:val="3"/>
          </w:tcPr>
          <w:p w:rsidR="005C2677" w:rsidRPr="00E003D4" w:rsidRDefault="005C2677" w:rsidP="005C2677">
            <w:pPr>
              <w:jc w:val="center"/>
            </w:pP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Pr="004B72D5" w:rsidRDefault="005C2677" w:rsidP="005C2677">
            <w:pPr>
              <w:jc w:val="center"/>
              <w:rPr>
                <w:i/>
              </w:rPr>
            </w:pPr>
            <w:r>
              <w:rPr>
                <w:i/>
              </w:rPr>
              <w:t>3</w:t>
            </w:r>
            <w:r w:rsidRPr="004B72D5">
              <w:rPr>
                <w:i/>
              </w:rPr>
              <w:t>.1</w:t>
            </w:r>
          </w:p>
        </w:tc>
        <w:tc>
          <w:tcPr>
            <w:tcW w:w="8425" w:type="dxa"/>
          </w:tcPr>
          <w:p w:rsidR="005C2677" w:rsidRPr="004A3229" w:rsidRDefault="004A3229" w:rsidP="005C2677">
            <w:pPr>
              <w:jc w:val="both"/>
              <w:rPr>
                <w:i/>
                <w:lang w:val="en-US"/>
              </w:rPr>
            </w:pPr>
            <w:r w:rsidRPr="004A3229">
              <w:rPr>
                <w:i/>
                <w:lang w:val="en-US"/>
              </w:rPr>
              <w:t xml:space="preserve">Structuralism-the main postulates </w:t>
            </w:r>
            <w:r w:rsidR="005C2677" w:rsidRPr="004A3229">
              <w:rPr>
                <w:i/>
                <w:lang w:val="en-US"/>
              </w:rPr>
              <w:t>(4</w:t>
            </w:r>
            <w:r w:rsidR="008E463E" w:rsidRPr="004A3229">
              <w:rPr>
                <w:i/>
                <w:lang w:val="en-US"/>
              </w:rPr>
              <w:t xml:space="preserve"> </w:t>
            </w:r>
            <w:r w:rsidR="008E463E">
              <w:rPr>
                <w:i/>
                <w:lang w:val="en-US"/>
              </w:rPr>
              <w:t>h</w:t>
            </w:r>
            <w:r w:rsidR="005C2677" w:rsidRPr="004A3229">
              <w:rPr>
                <w:i/>
                <w:lang w:val="en-US"/>
              </w:rPr>
              <w:t>.)</w:t>
            </w:r>
          </w:p>
        </w:tc>
        <w:tc>
          <w:tcPr>
            <w:tcW w:w="576" w:type="dxa"/>
          </w:tcPr>
          <w:p w:rsidR="005C2677" w:rsidRPr="004B72D5" w:rsidRDefault="005C2677" w:rsidP="005C2677">
            <w:pPr>
              <w:jc w:val="center"/>
              <w:rPr>
                <w:i/>
              </w:rPr>
            </w:pPr>
            <w:r>
              <w:rPr>
                <w:i/>
              </w:rPr>
              <w:t>2</w:t>
            </w:r>
          </w:p>
        </w:tc>
        <w:tc>
          <w:tcPr>
            <w:tcW w:w="864" w:type="dxa"/>
          </w:tcPr>
          <w:p w:rsidR="005C2677" w:rsidRPr="004B72D5" w:rsidRDefault="005C2677" w:rsidP="005C2677">
            <w:pPr>
              <w:jc w:val="center"/>
              <w:rPr>
                <w:i/>
              </w:rPr>
            </w:pPr>
            <w:r>
              <w:rPr>
                <w:i/>
              </w:rPr>
              <w:t>2</w:t>
            </w:r>
          </w:p>
        </w:tc>
        <w:tc>
          <w:tcPr>
            <w:tcW w:w="852" w:type="dxa"/>
          </w:tcPr>
          <w:p w:rsidR="005C2677" w:rsidRPr="004B72D5" w:rsidRDefault="005C2677" w:rsidP="005C2677">
            <w:pPr>
              <w:jc w:val="center"/>
              <w:rPr>
                <w:i/>
              </w:rPr>
            </w:pPr>
          </w:p>
        </w:tc>
        <w:tc>
          <w:tcPr>
            <w:tcW w:w="802" w:type="dxa"/>
          </w:tcPr>
          <w:p w:rsidR="005C2677" w:rsidRPr="00A9696E" w:rsidRDefault="005C2677" w:rsidP="005C2677">
            <w:pPr>
              <w:jc w:val="center"/>
              <w:rPr>
                <w:i/>
              </w:rPr>
            </w:pPr>
          </w:p>
        </w:tc>
        <w:tc>
          <w:tcPr>
            <w:tcW w:w="1557" w:type="dxa"/>
          </w:tcPr>
          <w:p w:rsidR="005C2677" w:rsidRPr="00E4362E" w:rsidRDefault="005C2677" w:rsidP="005C2677">
            <w:pPr>
              <w:jc w:val="center"/>
            </w:pPr>
          </w:p>
        </w:tc>
        <w:tc>
          <w:tcPr>
            <w:tcW w:w="1620" w:type="dxa"/>
            <w:gridSpan w:val="3"/>
          </w:tcPr>
          <w:p w:rsidR="005C2677" w:rsidRPr="00E003D4" w:rsidRDefault="005C2677" w:rsidP="005C2677">
            <w:pPr>
              <w:jc w:val="center"/>
            </w:pP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Height w:val="594"/>
        </w:trPr>
        <w:tc>
          <w:tcPr>
            <w:tcW w:w="894" w:type="dxa"/>
          </w:tcPr>
          <w:p w:rsidR="005C2677" w:rsidRDefault="005C2677" w:rsidP="005C2677">
            <w:pPr>
              <w:jc w:val="center"/>
            </w:pPr>
            <w:r>
              <w:t>3.1.1</w:t>
            </w:r>
          </w:p>
        </w:tc>
        <w:tc>
          <w:tcPr>
            <w:tcW w:w="8425" w:type="dxa"/>
          </w:tcPr>
          <w:p w:rsidR="005C2677" w:rsidRPr="009E50BE" w:rsidRDefault="004A3229" w:rsidP="005C2677">
            <w:pPr>
              <w:jc w:val="both"/>
            </w:pPr>
            <w:r w:rsidRPr="004A3229">
              <w:rPr>
                <w:lang w:val="en-US"/>
              </w:rPr>
              <w:t xml:space="preserve">Structuralism – tasks and ideas. Language as a system-structural formation. </w:t>
            </w:r>
            <w:proofErr w:type="spellStart"/>
            <w:r w:rsidRPr="004A3229">
              <w:t>Language</w:t>
            </w:r>
            <w:proofErr w:type="spellEnd"/>
            <w:r w:rsidRPr="004A3229">
              <w:t xml:space="preserve"> </w:t>
            </w:r>
            <w:proofErr w:type="spellStart"/>
            <w:r w:rsidRPr="004A3229">
              <w:t>as</w:t>
            </w:r>
            <w:proofErr w:type="spellEnd"/>
            <w:r w:rsidRPr="004A3229">
              <w:t xml:space="preserve"> a </w:t>
            </w:r>
            <w:proofErr w:type="spellStart"/>
            <w:r w:rsidRPr="004A3229">
              <w:t>sign</w:t>
            </w:r>
            <w:proofErr w:type="spellEnd"/>
            <w:r w:rsidRPr="004A3229">
              <w:t xml:space="preserve"> </w:t>
            </w:r>
            <w:proofErr w:type="spellStart"/>
            <w:r w:rsidRPr="004A3229">
              <w:t>system</w:t>
            </w:r>
            <w:proofErr w:type="spellEnd"/>
            <w:r w:rsidR="005C2677">
              <w:t xml:space="preserve">. </w:t>
            </w:r>
          </w:p>
        </w:tc>
        <w:tc>
          <w:tcPr>
            <w:tcW w:w="576" w:type="dxa"/>
          </w:tcPr>
          <w:p w:rsidR="005C2677" w:rsidRPr="006A5E73" w:rsidRDefault="005C2677" w:rsidP="005C2677">
            <w:pPr>
              <w:jc w:val="center"/>
            </w:pPr>
            <w:r w:rsidRPr="006A5E73">
              <w:t>2</w:t>
            </w:r>
          </w:p>
        </w:tc>
        <w:tc>
          <w:tcPr>
            <w:tcW w:w="864" w:type="dxa"/>
          </w:tcPr>
          <w:p w:rsidR="005C2677" w:rsidRPr="006A5E73" w:rsidRDefault="005C2677" w:rsidP="005C2677">
            <w:pPr>
              <w:jc w:val="center"/>
            </w:pPr>
            <w:r w:rsidRPr="006A5E73">
              <w:t>2</w:t>
            </w:r>
          </w:p>
        </w:tc>
        <w:tc>
          <w:tcPr>
            <w:tcW w:w="852" w:type="dxa"/>
          </w:tcPr>
          <w:p w:rsidR="005C2677" w:rsidRPr="00B353E2" w:rsidRDefault="005C2677" w:rsidP="005C2677">
            <w:pPr>
              <w:jc w:val="center"/>
            </w:pPr>
          </w:p>
        </w:tc>
        <w:tc>
          <w:tcPr>
            <w:tcW w:w="802" w:type="dxa"/>
          </w:tcPr>
          <w:p w:rsidR="005C2677" w:rsidRPr="004C6B12" w:rsidRDefault="005C2677" w:rsidP="005C2677">
            <w:pPr>
              <w:jc w:val="center"/>
              <w:rPr>
                <w:b/>
                <w:sz w:val="28"/>
                <w:szCs w:val="28"/>
              </w:rPr>
            </w:pPr>
          </w:p>
        </w:tc>
        <w:tc>
          <w:tcPr>
            <w:tcW w:w="1557" w:type="dxa"/>
          </w:tcPr>
          <w:p w:rsidR="005C2677" w:rsidRPr="009E50BE" w:rsidRDefault="005C2677" w:rsidP="005C2677">
            <w:pPr>
              <w:jc w:val="center"/>
            </w:pPr>
            <w:r w:rsidRPr="001540DD">
              <w:t>[</w:t>
            </w:r>
            <w:r>
              <w:t>1</w:t>
            </w:r>
            <w:r w:rsidRPr="001540DD">
              <w:t>][</w:t>
            </w:r>
            <w:r>
              <w:t>7</w:t>
            </w:r>
            <w:r w:rsidRPr="001540DD">
              <w:t xml:space="preserve">] </w:t>
            </w:r>
            <w:r w:rsidRPr="009E50BE">
              <w:t>[8]</w:t>
            </w:r>
          </w:p>
          <w:p w:rsidR="005C2677" w:rsidRPr="00C95475" w:rsidRDefault="005C2677" w:rsidP="005C2677">
            <w:pPr>
              <w:jc w:val="center"/>
            </w:pPr>
            <w:r w:rsidRPr="009E50BE">
              <w:t>[11] [12]</w:t>
            </w:r>
          </w:p>
        </w:tc>
        <w:tc>
          <w:tcPr>
            <w:tcW w:w="1620" w:type="dxa"/>
            <w:gridSpan w:val="3"/>
          </w:tcPr>
          <w:p w:rsidR="005C2677" w:rsidRPr="00E003D4" w:rsidRDefault="008E463E" w:rsidP="005C2677">
            <w:pPr>
              <w:jc w:val="center"/>
            </w:pPr>
            <w:r>
              <w:rPr>
                <w:lang w:val="en-US"/>
              </w:rPr>
              <w:t>Group discussion</w:t>
            </w: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Pr="00773C2F" w:rsidRDefault="005C2677" w:rsidP="005C2677">
            <w:pPr>
              <w:jc w:val="center"/>
              <w:rPr>
                <w:i/>
              </w:rPr>
            </w:pPr>
            <w:r w:rsidRPr="00773C2F">
              <w:rPr>
                <w:i/>
              </w:rPr>
              <w:t>3.2</w:t>
            </w:r>
          </w:p>
        </w:tc>
        <w:tc>
          <w:tcPr>
            <w:tcW w:w="8425" w:type="dxa"/>
          </w:tcPr>
          <w:p w:rsidR="005C2677" w:rsidRPr="004A3229" w:rsidRDefault="004A3229" w:rsidP="005C2677">
            <w:pPr>
              <w:jc w:val="both"/>
              <w:rPr>
                <w:i/>
                <w:lang w:val="en-US"/>
              </w:rPr>
            </w:pPr>
            <w:r w:rsidRPr="004A3229">
              <w:rPr>
                <w:i/>
                <w:lang w:val="en-US"/>
              </w:rPr>
              <w:t xml:space="preserve">Leading schools and directions of structuralism </w:t>
            </w:r>
            <w:r w:rsidR="005C2677" w:rsidRPr="004A3229">
              <w:rPr>
                <w:i/>
                <w:lang w:val="en-US"/>
              </w:rPr>
              <w:t>(8</w:t>
            </w:r>
            <w:r w:rsidR="008E463E" w:rsidRPr="004A3229">
              <w:rPr>
                <w:i/>
                <w:lang w:val="en-US"/>
              </w:rPr>
              <w:t xml:space="preserve"> </w:t>
            </w:r>
            <w:r w:rsidR="008E463E">
              <w:rPr>
                <w:i/>
                <w:lang w:val="en-US"/>
              </w:rPr>
              <w:t>h</w:t>
            </w:r>
            <w:r w:rsidR="005C2677" w:rsidRPr="004A3229">
              <w:rPr>
                <w:i/>
                <w:lang w:val="en-US"/>
              </w:rPr>
              <w:t>.)</w:t>
            </w:r>
          </w:p>
        </w:tc>
        <w:tc>
          <w:tcPr>
            <w:tcW w:w="576" w:type="dxa"/>
          </w:tcPr>
          <w:p w:rsidR="005C2677" w:rsidRPr="00773C2F" w:rsidRDefault="005C2677" w:rsidP="005C2677">
            <w:pPr>
              <w:jc w:val="center"/>
              <w:rPr>
                <w:i/>
              </w:rPr>
            </w:pPr>
            <w:r>
              <w:rPr>
                <w:i/>
              </w:rPr>
              <w:t>4</w:t>
            </w:r>
          </w:p>
        </w:tc>
        <w:tc>
          <w:tcPr>
            <w:tcW w:w="864" w:type="dxa"/>
          </w:tcPr>
          <w:p w:rsidR="005C2677" w:rsidRPr="00773C2F" w:rsidRDefault="005C2677" w:rsidP="005C2677">
            <w:pPr>
              <w:jc w:val="center"/>
              <w:rPr>
                <w:i/>
              </w:rPr>
            </w:pPr>
            <w:r>
              <w:rPr>
                <w:i/>
              </w:rPr>
              <w:t>4</w:t>
            </w:r>
          </w:p>
        </w:tc>
        <w:tc>
          <w:tcPr>
            <w:tcW w:w="852" w:type="dxa"/>
          </w:tcPr>
          <w:p w:rsidR="005C2677" w:rsidRPr="00773C2F" w:rsidRDefault="005C2677" w:rsidP="005C2677">
            <w:pPr>
              <w:jc w:val="center"/>
              <w:rPr>
                <w:i/>
              </w:rPr>
            </w:pPr>
          </w:p>
        </w:tc>
        <w:tc>
          <w:tcPr>
            <w:tcW w:w="802" w:type="dxa"/>
          </w:tcPr>
          <w:p w:rsidR="005C2677" w:rsidRPr="00AC5678" w:rsidRDefault="005C2677" w:rsidP="005C2677">
            <w:pPr>
              <w:jc w:val="center"/>
              <w:rPr>
                <w:i/>
              </w:rPr>
            </w:pPr>
          </w:p>
        </w:tc>
        <w:tc>
          <w:tcPr>
            <w:tcW w:w="1557" w:type="dxa"/>
          </w:tcPr>
          <w:p w:rsidR="005C2677" w:rsidRPr="00773C2F" w:rsidRDefault="005C2677" w:rsidP="005C2677">
            <w:pPr>
              <w:jc w:val="center"/>
              <w:rPr>
                <w:i/>
              </w:rPr>
            </w:pPr>
          </w:p>
        </w:tc>
        <w:tc>
          <w:tcPr>
            <w:tcW w:w="1620" w:type="dxa"/>
            <w:gridSpan w:val="3"/>
          </w:tcPr>
          <w:p w:rsidR="005C2677" w:rsidRPr="00942492" w:rsidRDefault="005C2677" w:rsidP="005C2677">
            <w:pPr>
              <w:jc w:val="center"/>
            </w:pP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Default="005C2677" w:rsidP="005C2677">
            <w:pPr>
              <w:jc w:val="center"/>
            </w:pPr>
            <w:r>
              <w:t>3.2.1</w:t>
            </w:r>
          </w:p>
        </w:tc>
        <w:tc>
          <w:tcPr>
            <w:tcW w:w="8425" w:type="dxa"/>
          </w:tcPr>
          <w:p w:rsidR="005C2677" w:rsidRPr="004A3229" w:rsidRDefault="004A3229" w:rsidP="005C2677">
            <w:pPr>
              <w:jc w:val="both"/>
              <w:rPr>
                <w:lang w:val="en-US"/>
              </w:rPr>
            </w:pPr>
            <w:r w:rsidRPr="004A3229">
              <w:rPr>
                <w:lang w:val="en-US"/>
              </w:rPr>
              <w:t>Prague Linguistic School: main ideas and representatives.</w:t>
            </w:r>
          </w:p>
        </w:tc>
        <w:tc>
          <w:tcPr>
            <w:tcW w:w="576" w:type="dxa"/>
          </w:tcPr>
          <w:p w:rsidR="005C2677" w:rsidRDefault="005C2677" w:rsidP="005C2677">
            <w:pPr>
              <w:jc w:val="center"/>
            </w:pPr>
            <w:r>
              <w:t>2</w:t>
            </w:r>
          </w:p>
        </w:tc>
        <w:tc>
          <w:tcPr>
            <w:tcW w:w="864" w:type="dxa"/>
          </w:tcPr>
          <w:p w:rsidR="005C2677" w:rsidRDefault="005C2677" w:rsidP="005C2677">
            <w:pPr>
              <w:jc w:val="center"/>
            </w:pPr>
          </w:p>
        </w:tc>
        <w:tc>
          <w:tcPr>
            <w:tcW w:w="852" w:type="dxa"/>
          </w:tcPr>
          <w:p w:rsidR="005C2677" w:rsidRPr="00B353E2" w:rsidRDefault="005C2677" w:rsidP="005C2677">
            <w:pPr>
              <w:jc w:val="center"/>
            </w:pPr>
          </w:p>
        </w:tc>
        <w:tc>
          <w:tcPr>
            <w:tcW w:w="802" w:type="dxa"/>
          </w:tcPr>
          <w:p w:rsidR="005C2677" w:rsidRPr="00AC5678" w:rsidRDefault="005C2677" w:rsidP="005C2677">
            <w:pPr>
              <w:jc w:val="center"/>
            </w:pPr>
          </w:p>
        </w:tc>
        <w:tc>
          <w:tcPr>
            <w:tcW w:w="1557" w:type="dxa"/>
          </w:tcPr>
          <w:p w:rsidR="005C2677" w:rsidRPr="00A84D86" w:rsidRDefault="005C2677" w:rsidP="005C2677">
            <w:pPr>
              <w:jc w:val="center"/>
              <w:rPr>
                <w:lang w:val="en-US"/>
              </w:rPr>
            </w:pPr>
            <w:r w:rsidRPr="001540DD">
              <w:t>[</w:t>
            </w:r>
            <w:r>
              <w:t>1</w:t>
            </w:r>
            <w:r w:rsidRPr="001540DD">
              <w:t>][</w:t>
            </w:r>
            <w:r>
              <w:t>7</w:t>
            </w:r>
            <w:r w:rsidRPr="001540DD">
              <w:t xml:space="preserve">] </w:t>
            </w:r>
            <w:r>
              <w:rPr>
                <w:lang w:val="en-US"/>
              </w:rPr>
              <w:t>[8]</w:t>
            </w:r>
          </w:p>
          <w:p w:rsidR="005C2677" w:rsidRDefault="005C2677" w:rsidP="005C2677">
            <w:pPr>
              <w:jc w:val="center"/>
            </w:pPr>
            <w:r>
              <w:rPr>
                <w:lang w:val="en-US"/>
              </w:rPr>
              <w:t>[11] [12]</w:t>
            </w:r>
          </w:p>
        </w:tc>
        <w:tc>
          <w:tcPr>
            <w:tcW w:w="1620" w:type="dxa"/>
            <w:gridSpan w:val="3"/>
          </w:tcPr>
          <w:p w:rsidR="005C2677" w:rsidRPr="008E463E" w:rsidRDefault="008E463E" w:rsidP="005C2677">
            <w:pPr>
              <w:jc w:val="center"/>
              <w:rPr>
                <w:lang w:val="en-US"/>
              </w:rPr>
            </w:pPr>
            <w:r>
              <w:rPr>
                <w:lang w:val="en-US"/>
              </w:rPr>
              <w:t>Presentations</w:t>
            </w: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Default="005C2677" w:rsidP="005C2677">
            <w:pPr>
              <w:jc w:val="center"/>
            </w:pPr>
            <w:r>
              <w:t>3.2.2</w:t>
            </w:r>
          </w:p>
        </w:tc>
        <w:tc>
          <w:tcPr>
            <w:tcW w:w="8425" w:type="dxa"/>
          </w:tcPr>
          <w:p w:rsidR="005C2677" w:rsidRPr="004A3229" w:rsidRDefault="004A3229" w:rsidP="005C2677">
            <w:pPr>
              <w:jc w:val="both"/>
              <w:rPr>
                <w:lang w:val="en-US"/>
              </w:rPr>
            </w:pPr>
            <w:proofErr w:type="spellStart"/>
            <w:r w:rsidRPr="004A3229">
              <w:rPr>
                <w:lang w:val="en-US"/>
              </w:rPr>
              <w:t>Glossematics</w:t>
            </w:r>
            <w:proofErr w:type="spellEnd"/>
            <w:r w:rsidRPr="004A3229">
              <w:rPr>
                <w:lang w:val="en-US"/>
              </w:rPr>
              <w:t xml:space="preserve"> and its logical foundations.</w:t>
            </w:r>
          </w:p>
        </w:tc>
        <w:tc>
          <w:tcPr>
            <w:tcW w:w="576" w:type="dxa"/>
          </w:tcPr>
          <w:p w:rsidR="005C2677" w:rsidRPr="004A3229" w:rsidRDefault="005C2677" w:rsidP="005C2677">
            <w:pPr>
              <w:jc w:val="center"/>
              <w:rPr>
                <w:lang w:val="en-US"/>
              </w:rPr>
            </w:pPr>
          </w:p>
        </w:tc>
        <w:tc>
          <w:tcPr>
            <w:tcW w:w="864" w:type="dxa"/>
          </w:tcPr>
          <w:p w:rsidR="005C2677" w:rsidRDefault="005C2677" w:rsidP="005C2677">
            <w:pPr>
              <w:jc w:val="center"/>
            </w:pPr>
            <w:r>
              <w:t>2</w:t>
            </w:r>
          </w:p>
        </w:tc>
        <w:tc>
          <w:tcPr>
            <w:tcW w:w="852" w:type="dxa"/>
          </w:tcPr>
          <w:p w:rsidR="005C2677" w:rsidRPr="00B353E2" w:rsidRDefault="005C2677" w:rsidP="005C2677">
            <w:pPr>
              <w:jc w:val="center"/>
            </w:pPr>
          </w:p>
        </w:tc>
        <w:tc>
          <w:tcPr>
            <w:tcW w:w="802" w:type="dxa"/>
          </w:tcPr>
          <w:p w:rsidR="005C2677" w:rsidRPr="00AC5678" w:rsidRDefault="005C2677" w:rsidP="005C2677">
            <w:pPr>
              <w:jc w:val="center"/>
            </w:pPr>
          </w:p>
        </w:tc>
        <w:tc>
          <w:tcPr>
            <w:tcW w:w="1557" w:type="dxa"/>
          </w:tcPr>
          <w:p w:rsidR="005C2677" w:rsidRPr="00A84D86" w:rsidRDefault="005C2677" w:rsidP="005C2677">
            <w:pPr>
              <w:jc w:val="center"/>
              <w:rPr>
                <w:lang w:val="en-US"/>
              </w:rPr>
            </w:pPr>
            <w:r w:rsidRPr="001540DD">
              <w:t>[</w:t>
            </w:r>
            <w:r>
              <w:t>1</w:t>
            </w:r>
            <w:r w:rsidRPr="001540DD">
              <w:t>][</w:t>
            </w:r>
            <w:r>
              <w:t>7</w:t>
            </w:r>
            <w:r w:rsidRPr="001540DD">
              <w:t xml:space="preserve">] </w:t>
            </w:r>
            <w:r>
              <w:rPr>
                <w:lang w:val="en-US"/>
              </w:rPr>
              <w:t>[8]</w:t>
            </w:r>
          </w:p>
          <w:p w:rsidR="005C2677" w:rsidRDefault="005C2677" w:rsidP="005C2677">
            <w:pPr>
              <w:jc w:val="center"/>
            </w:pPr>
            <w:r>
              <w:rPr>
                <w:lang w:val="en-US"/>
              </w:rPr>
              <w:t>[11] [12]</w:t>
            </w:r>
          </w:p>
        </w:tc>
        <w:tc>
          <w:tcPr>
            <w:tcW w:w="1620" w:type="dxa"/>
            <w:gridSpan w:val="3"/>
          </w:tcPr>
          <w:p w:rsidR="005C2677" w:rsidRPr="008E463E" w:rsidRDefault="008E463E" w:rsidP="005C2677">
            <w:pPr>
              <w:jc w:val="center"/>
              <w:rPr>
                <w:lang w:val="en-US"/>
              </w:rPr>
            </w:pPr>
            <w:r>
              <w:rPr>
                <w:lang w:val="en-US"/>
              </w:rPr>
              <w:t>Presentations</w:t>
            </w: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Default="005C2677" w:rsidP="005C2677">
            <w:pPr>
              <w:jc w:val="center"/>
            </w:pPr>
            <w:r>
              <w:t>3.2.3</w:t>
            </w:r>
          </w:p>
        </w:tc>
        <w:tc>
          <w:tcPr>
            <w:tcW w:w="8425" w:type="dxa"/>
          </w:tcPr>
          <w:p w:rsidR="005C2677" w:rsidRPr="004A3229" w:rsidRDefault="004A3229" w:rsidP="005C2677">
            <w:pPr>
              <w:jc w:val="both"/>
              <w:rPr>
                <w:lang w:val="en-US"/>
              </w:rPr>
            </w:pPr>
            <w:r w:rsidRPr="004A3229">
              <w:rPr>
                <w:lang w:val="en-US"/>
              </w:rPr>
              <w:t>Descriptive linguistics: principles, tasks, distributional analysis.</w:t>
            </w:r>
          </w:p>
        </w:tc>
        <w:tc>
          <w:tcPr>
            <w:tcW w:w="576" w:type="dxa"/>
          </w:tcPr>
          <w:p w:rsidR="005C2677" w:rsidRDefault="005C2677" w:rsidP="005C2677">
            <w:pPr>
              <w:jc w:val="center"/>
            </w:pPr>
            <w:r>
              <w:t>2</w:t>
            </w:r>
          </w:p>
        </w:tc>
        <w:tc>
          <w:tcPr>
            <w:tcW w:w="864" w:type="dxa"/>
          </w:tcPr>
          <w:p w:rsidR="005C2677" w:rsidRDefault="005C2677" w:rsidP="005C2677">
            <w:pPr>
              <w:jc w:val="center"/>
            </w:pPr>
            <w:r>
              <w:t>2</w:t>
            </w:r>
          </w:p>
        </w:tc>
        <w:tc>
          <w:tcPr>
            <w:tcW w:w="852" w:type="dxa"/>
          </w:tcPr>
          <w:p w:rsidR="005C2677" w:rsidRPr="00B353E2" w:rsidRDefault="005C2677" w:rsidP="005C2677">
            <w:pPr>
              <w:jc w:val="center"/>
            </w:pPr>
          </w:p>
        </w:tc>
        <w:tc>
          <w:tcPr>
            <w:tcW w:w="802" w:type="dxa"/>
          </w:tcPr>
          <w:p w:rsidR="005C2677" w:rsidRPr="00AC5678" w:rsidRDefault="005C2677" w:rsidP="005C2677">
            <w:pPr>
              <w:jc w:val="center"/>
            </w:pPr>
          </w:p>
        </w:tc>
        <w:tc>
          <w:tcPr>
            <w:tcW w:w="1557" w:type="dxa"/>
          </w:tcPr>
          <w:p w:rsidR="005C2677" w:rsidRPr="00EC0E63" w:rsidRDefault="005C2677" w:rsidP="005C2677">
            <w:pPr>
              <w:jc w:val="center"/>
            </w:pPr>
            <w:r w:rsidRPr="001540DD">
              <w:t>[</w:t>
            </w:r>
            <w:r>
              <w:t>1</w:t>
            </w:r>
            <w:r w:rsidRPr="001540DD">
              <w:t>][</w:t>
            </w:r>
            <w:r>
              <w:t>7</w:t>
            </w:r>
            <w:r w:rsidRPr="001540DD">
              <w:t xml:space="preserve">] </w:t>
            </w:r>
            <w:r w:rsidRPr="00EC0E63">
              <w:t>[8]</w:t>
            </w:r>
          </w:p>
          <w:p w:rsidR="005C2677" w:rsidRDefault="005C2677" w:rsidP="005C2677">
            <w:pPr>
              <w:jc w:val="center"/>
            </w:pPr>
            <w:r w:rsidRPr="00EC0E63">
              <w:t>[11] [12]</w:t>
            </w:r>
          </w:p>
        </w:tc>
        <w:tc>
          <w:tcPr>
            <w:tcW w:w="1620" w:type="dxa"/>
            <w:gridSpan w:val="3"/>
          </w:tcPr>
          <w:p w:rsidR="005C2677" w:rsidRPr="008E463E" w:rsidRDefault="008E463E" w:rsidP="005C2677">
            <w:pPr>
              <w:jc w:val="center"/>
              <w:rPr>
                <w:lang w:val="en-US"/>
              </w:rPr>
            </w:pPr>
            <w:r>
              <w:rPr>
                <w:lang w:val="en-US"/>
              </w:rPr>
              <w:t>Reports</w:t>
            </w: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Pr="00A83129" w:rsidRDefault="005C2677" w:rsidP="005C2677">
            <w:pPr>
              <w:jc w:val="center"/>
              <w:rPr>
                <w:i/>
              </w:rPr>
            </w:pPr>
            <w:r w:rsidRPr="00A83129">
              <w:rPr>
                <w:i/>
              </w:rPr>
              <w:t>3.3</w:t>
            </w:r>
          </w:p>
        </w:tc>
        <w:tc>
          <w:tcPr>
            <w:tcW w:w="8425" w:type="dxa"/>
          </w:tcPr>
          <w:p w:rsidR="005C2677" w:rsidRPr="00A83129" w:rsidRDefault="004A3229" w:rsidP="005C2677">
            <w:pPr>
              <w:jc w:val="both"/>
              <w:rPr>
                <w:i/>
              </w:rPr>
            </w:pPr>
            <w:proofErr w:type="spellStart"/>
            <w:r>
              <w:rPr>
                <w:i/>
              </w:rPr>
              <w:t>Structuralism</w:t>
            </w:r>
            <w:proofErr w:type="spellEnd"/>
            <w:r>
              <w:rPr>
                <w:i/>
              </w:rPr>
              <w:t xml:space="preserve"> </w:t>
            </w:r>
            <w:proofErr w:type="spellStart"/>
            <w:r>
              <w:rPr>
                <w:i/>
              </w:rPr>
              <w:t>and</w:t>
            </w:r>
            <w:proofErr w:type="spellEnd"/>
            <w:r>
              <w:rPr>
                <w:i/>
              </w:rPr>
              <w:t xml:space="preserve"> </w:t>
            </w:r>
            <w:proofErr w:type="spellStart"/>
            <w:r w:rsidRPr="004A3229">
              <w:rPr>
                <w:i/>
              </w:rPr>
              <w:t>semiotics</w:t>
            </w:r>
            <w:proofErr w:type="spellEnd"/>
            <w:r w:rsidRPr="004A3229">
              <w:rPr>
                <w:i/>
              </w:rPr>
              <w:t xml:space="preserve"> </w:t>
            </w:r>
            <w:r w:rsidR="008E463E">
              <w:rPr>
                <w:i/>
              </w:rPr>
              <w:t xml:space="preserve">(10 </w:t>
            </w:r>
            <w:r w:rsidR="008E463E">
              <w:rPr>
                <w:i/>
                <w:lang w:val="en-US"/>
              </w:rPr>
              <w:t>h</w:t>
            </w:r>
            <w:r w:rsidR="005C2677">
              <w:rPr>
                <w:i/>
              </w:rPr>
              <w:t>.)</w:t>
            </w:r>
          </w:p>
        </w:tc>
        <w:tc>
          <w:tcPr>
            <w:tcW w:w="576" w:type="dxa"/>
          </w:tcPr>
          <w:p w:rsidR="005C2677" w:rsidRPr="008E1205" w:rsidRDefault="005C2677" w:rsidP="005C2677">
            <w:pPr>
              <w:jc w:val="center"/>
              <w:rPr>
                <w:i/>
              </w:rPr>
            </w:pPr>
            <w:r>
              <w:rPr>
                <w:i/>
              </w:rPr>
              <w:t>4</w:t>
            </w:r>
          </w:p>
        </w:tc>
        <w:tc>
          <w:tcPr>
            <w:tcW w:w="864" w:type="dxa"/>
          </w:tcPr>
          <w:p w:rsidR="005C2677" w:rsidRPr="008E1205" w:rsidRDefault="005C2677" w:rsidP="005C2677">
            <w:pPr>
              <w:jc w:val="center"/>
              <w:rPr>
                <w:i/>
              </w:rPr>
            </w:pPr>
            <w:r>
              <w:rPr>
                <w:i/>
              </w:rPr>
              <w:t>6</w:t>
            </w:r>
          </w:p>
        </w:tc>
        <w:tc>
          <w:tcPr>
            <w:tcW w:w="852" w:type="dxa"/>
          </w:tcPr>
          <w:p w:rsidR="005C2677" w:rsidRPr="00B353E2" w:rsidRDefault="005C2677" w:rsidP="005C2677">
            <w:pPr>
              <w:jc w:val="center"/>
            </w:pPr>
          </w:p>
        </w:tc>
        <w:tc>
          <w:tcPr>
            <w:tcW w:w="802" w:type="dxa"/>
          </w:tcPr>
          <w:p w:rsidR="005C2677" w:rsidRPr="005075AE" w:rsidRDefault="005C2677" w:rsidP="005C2677">
            <w:pPr>
              <w:jc w:val="center"/>
              <w:rPr>
                <w:i/>
                <w:sz w:val="28"/>
                <w:szCs w:val="28"/>
              </w:rPr>
            </w:pPr>
          </w:p>
        </w:tc>
        <w:tc>
          <w:tcPr>
            <w:tcW w:w="1557" w:type="dxa"/>
          </w:tcPr>
          <w:p w:rsidR="005C2677" w:rsidRPr="00A84D86" w:rsidRDefault="005C2677" w:rsidP="005C2677">
            <w:pPr>
              <w:jc w:val="center"/>
              <w:rPr>
                <w:lang w:val="en-US"/>
              </w:rPr>
            </w:pPr>
            <w:r w:rsidRPr="001540DD">
              <w:t>[</w:t>
            </w:r>
            <w:r>
              <w:t>1</w:t>
            </w:r>
            <w:r w:rsidRPr="001540DD">
              <w:t>][</w:t>
            </w:r>
            <w:r>
              <w:t>7</w:t>
            </w:r>
            <w:r w:rsidRPr="001540DD">
              <w:t xml:space="preserve">] </w:t>
            </w:r>
            <w:r>
              <w:rPr>
                <w:lang w:val="en-US"/>
              </w:rPr>
              <w:t>[8]</w:t>
            </w:r>
          </w:p>
          <w:p w:rsidR="005C2677" w:rsidRDefault="005C2677" w:rsidP="005C2677">
            <w:pPr>
              <w:jc w:val="center"/>
            </w:pPr>
            <w:r>
              <w:rPr>
                <w:lang w:val="en-US"/>
              </w:rPr>
              <w:t>[11] [12]</w:t>
            </w:r>
          </w:p>
        </w:tc>
        <w:tc>
          <w:tcPr>
            <w:tcW w:w="1620" w:type="dxa"/>
            <w:gridSpan w:val="3"/>
          </w:tcPr>
          <w:p w:rsidR="005C2677" w:rsidRPr="008E463E" w:rsidRDefault="008E463E" w:rsidP="005C2677">
            <w:pPr>
              <w:jc w:val="center"/>
              <w:rPr>
                <w:lang w:val="en-US"/>
              </w:rPr>
            </w:pPr>
            <w:r>
              <w:rPr>
                <w:lang w:val="en-US"/>
              </w:rPr>
              <w:t xml:space="preserve">Reports </w:t>
            </w: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Height w:val="571"/>
        </w:trPr>
        <w:tc>
          <w:tcPr>
            <w:tcW w:w="894" w:type="dxa"/>
          </w:tcPr>
          <w:p w:rsidR="005C2677" w:rsidRDefault="005C2677" w:rsidP="005C2677">
            <w:pPr>
              <w:jc w:val="center"/>
            </w:pPr>
            <w:r>
              <w:t>3.3.1</w:t>
            </w:r>
          </w:p>
        </w:tc>
        <w:tc>
          <w:tcPr>
            <w:tcW w:w="8425" w:type="dxa"/>
          </w:tcPr>
          <w:p w:rsidR="005C2677" w:rsidRPr="004A3229" w:rsidRDefault="004A3229" w:rsidP="005C2677">
            <w:pPr>
              <w:jc w:val="both"/>
              <w:rPr>
                <w:lang w:val="en-US"/>
              </w:rPr>
            </w:pPr>
            <w:r w:rsidRPr="004A3229">
              <w:rPr>
                <w:lang w:val="en-US"/>
              </w:rPr>
              <w:t>The sign and its properties. Classification of signs. Symbols, indexes, icons.</w:t>
            </w:r>
          </w:p>
        </w:tc>
        <w:tc>
          <w:tcPr>
            <w:tcW w:w="576" w:type="dxa"/>
          </w:tcPr>
          <w:p w:rsidR="005C2677" w:rsidRPr="00DF42EE" w:rsidRDefault="005C2677" w:rsidP="005C2677">
            <w:pPr>
              <w:jc w:val="center"/>
            </w:pPr>
            <w:r w:rsidRPr="00DF42EE">
              <w:t>2</w:t>
            </w:r>
          </w:p>
        </w:tc>
        <w:tc>
          <w:tcPr>
            <w:tcW w:w="864" w:type="dxa"/>
          </w:tcPr>
          <w:p w:rsidR="005C2677" w:rsidRPr="00DF42EE" w:rsidRDefault="005C2677" w:rsidP="005C2677">
            <w:pPr>
              <w:jc w:val="center"/>
            </w:pPr>
            <w:r w:rsidRPr="00DF42EE">
              <w:t>2</w:t>
            </w:r>
          </w:p>
        </w:tc>
        <w:tc>
          <w:tcPr>
            <w:tcW w:w="852" w:type="dxa"/>
          </w:tcPr>
          <w:p w:rsidR="005C2677" w:rsidRPr="00E029E0" w:rsidRDefault="005C2677" w:rsidP="005C2677">
            <w:pPr>
              <w:jc w:val="center"/>
            </w:pPr>
          </w:p>
        </w:tc>
        <w:tc>
          <w:tcPr>
            <w:tcW w:w="802" w:type="dxa"/>
          </w:tcPr>
          <w:p w:rsidR="005C2677" w:rsidRPr="004C6B12" w:rsidRDefault="005C2677" w:rsidP="005C2677">
            <w:pPr>
              <w:jc w:val="center"/>
              <w:rPr>
                <w:b/>
                <w:sz w:val="28"/>
                <w:szCs w:val="28"/>
              </w:rPr>
            </w:pPr>
          </w:p>
        </w:tc>
        <w:tc>
          <w:tcPr>
            <w:tcW w:w="1557" w:type="dxa"/>
          </w:tcPr>
          <w:p w:rsidR="005C2677" w:rsidRPr="00446F97" w:rsidRDefault="005C2677" w:rsidP="005C2677">
            <w:pPr>
              <w:jc w:val="center"/>
              <w:rPr>
                <w:lang w:val="en-US"/>
              </w:rPr>
            </w:pPr>
            <w:r>
              <w:rPr>
                <w:lang w:val="en-US"/>
              </w:rPr>
              <w:t xml:space="preserve">[3] </w:t>
            </w:r>
            <w:r w:rsidRPr="00987152">
              <w:t>[</w:t>
            </w:r>
            <w:r w:rsidR="00382C50">
              <w:rPr>
                <w:lang w:val="en-US"/>
              </w:rPr>
              <w:t xml:space="preserve">8] </w:t>
            </w:r>
          </w:p>
        </w:tc>
        <w:tc>
          <w:tcPr>
            <w:tcW w:w="1620" w:type="dxa"/>
            <w:gridSpan w:val="3"/>
          </w:tcPr>
          <w:p w:rsidR="005C2677" w:rsidRPr="008E463E" w:rsidRDefault="008E463E" w:rsidP="005C2677">
            <w:pPr>
              <w:jc w:val="center"/>
              <w:rPr>
                <w:lang w:val="en-US"/>
              </w:rPr>
            </w:pPr>
            <w:r>
              <w:rPr>
                <w:lang w:val="en-US"/>
              </w:rPr>
              <w:t>Tests</w:t>
            </w: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Default="005C2677" w:rsidP="005C2677">
            <w:pPr>
              <w:jc w:val="center"/>
            </w:pPr>
            <w:r>
              <w:lastRenderedPageBreak/>
              <w:t>3.3.2</w:t>
            </w:r>
          </w:p>
        </w:tc>
        <w:tc>
          <w:tcPr>
            <w:tcW w:w="8425" w:type="dxa"/>
          </w:tcPr>
          <w:p w:rsidR="005C2677" w:rsidRDefault="004A3229" w:rsidP="005C2677">
            <w:pPr>
              <w:jc w:val="both"/>
            </w:pPr>
            <w:r w:rsidRPr="004A3229">
              <w:rPr>
                <w:lang w:val="en-US"/>
              </w:rPr>
              <w:t xml:space="preserve">The language sign and its characteristics. Asymmetry and arbitrariness of the language sign. </w:t>
            </w:r>
            <w:r w:rsidRPr="004A3229">
              <w:t xml:space="preserve">A </w:t>
            </w:r>
            <w:proofErr w:type="spellStart"/>
            <w:r w:rsidRPr="004A3229">
              <w:t>word</w:t>
            </w:r>
            <w:proofErr w:type="spellEnd"/>
            <w:r w:rsidRPr="004A3229">
              <w:t xml:space="preserve"> </w:t>
            </w:r>
            <w:proofErr w:type="spellStart"/>
            <w:r w:rsidRPr="004A3229">
              <w:t>as</w:t>
            </w:r>
            <w:proofErr w:type="spellEnd"/>
            <w:r w:rsidRPr="004A3229">
              <w:t xml:space="preserve"> a </w:t>
            </w:r>
            <w:proofErr w:type="spellStart"/>
            <w:r w:rsidRPr="004A3229">
              <w:t>prototypical</w:t>
            </w:r>
            <w:proofErr w:type="spellEnd"/>
            <w:r w:rsidRPr="004A3229">
              <w:t xml:space="preserve"> </w:t>
            </w:r>
            <w:proofErr w:type="spellStart"/>
            <w:r w:rsidRPr="004A3229">
              <w:t>language</w:t>
            </w:r>
            <w:proofErr w:type="spellEnd"/>
            <w:r w:rsidRPr="004A3229">
              <w:t xml:space="preserve"> </w:t>
            </w:r>
            <w:proofErr w:type="spellStart"/>
            <w:r w:rsidRPr="004A3229">
              <w:t>sign</w:t>
            </w:r>
            <w:proofErr w:type="spellEnd"/>
            <w:r w:rsidRPr="004A3229">
              <w:t>.</w:t>
            </w:r>
          </w:p>
        </w:tc>
        <w:tc>
          <w:tcPr>
            <w:tcW w:w="576" w:type="dxa"/>
          </w:tcPr>
          <w:p w:rsidR="005C2677" w:rsidRPr="00DF42EE" w:rsidRDefault="005C2677" w:rsidP="005C2677">
            <w:pPr>
              <w:jc w:val="center"/>
            </w:pPr>
            <w:r>
              <w:t>2</w:t>
            </w:r>
          </w:p>
        </w:tc>
        <w:tc>
          <w:tcPr>
            <w:tcW w:w="864" w:type="dxa"/>
          </w:tcPr>
          <w:p w:rsidR="005C2677" w:rsidRPr="00DF42EE" w:rsidRDefault="005C2677" w:rsidP="005C2677">
            <w:pPr>
              <w:jc w:val="center"/>
            </w:pPr>
            <w:r>
              <w:t>2</w:t>
            </w:r>
          </w:p>
        </w:tc>
        <w:tc>
          <w:tcPr>
            <w:tcW w:w="852" w:type="dxa"/>
          </w:tcPr>
          <w:p w:rsidR="005C2677" w:rsidRPr="00E029E0" w:rsidRDefault="005C2677" w:rsidP="005C2677">
            <w:pPr>
              <w:jc w:val="center"/>
            </w:pPr>
          </w:p>
        </w:tc>
        <w:tc>
          <w:tcPr>
            <w:tcW w:w="802" w:type="dxa"/>
          </w:tcPr>
          <w:p w:rsidR="005C2677" w:rsidRPr="004C6B12" w:rsidRDefault="005C2677" w:rsidP="005C2677">
            <w:pPr>
              <w:jc w:val="center"/>
              <w:rPr>
                <w:b/>
                <w:sz w:val="28"/>
                <w:szCs w:val="28"/>
              </w:rPr>
            </w:pPr>
          </w:p>
        </w:tc>
        <w:tc>
          <w:tcPr>
            <w:tcW w:w="1557" w:type="dxa"/>
          </w:tcPr>
          <w:p w:rsidR="005C2677" w:rsidRPr="00997B3C" w:rsidRDefault="005C2677" w:rsidP="005C2677">
            <w:pPr>
              <w:jc w:val="center"/>
            </w:pPr>
          </w:p>
        </w:tc>
        <w:tc>
          <w:tcPr>
            <w:tcW w:w="1620" w:type="dxa"/>
            <w:gridSpan w:val="3"/>
          </w:tcPr>
          <w:p w:rsidR="005C2677" w:rsidRPr="008E463E" w:rsidRDefault="008E463E" w:rsidP="005C2677">
            <w:pPr>
              <w:jc w:val="center"/>
              <w:rPr>
                <w:lang w:val="en-US"/>
              </w:rPr>
            </w:pPr>
            <w:r>
              <w:rPr>
                <w:lang w:val="en-US"/>
              </w:rPr>
              <w:t>Tests</w:t>
            </w: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Default="005C2677" w:rsidP="005C2677">
            <w:pPr>
              <w:jc w:val="center"/>
            </w:pPr>
            <w:r>
              <w:t>3.3.3</w:t>
            </w:r>
          </w:p>
        </w:tc>
        <w:tc>
          <w:tcPr>
            <w:tcW w:w="8425" w:type="dxa"/>
          </w:tcPr>
          <w:p w:rsidR="005C2677" w:rsidRPr="004A3229" w:rsidRDefault="004A3229" w:rsidP="005C2677">
            <w:pPr>
              <w:jc w:val="both"/>
              <w:rPr>
                <w:lang w:val="en-US"/>
              </w:rPr>
            </w:pPr>
            <w:r>
              <w:rPr>
                <w:lang w:val="en-US"/>
              </w:rPr>
              <w:t>The content of the linguistic sign</w:t>
            </w:r>
            <w:r w:rsidR="005C2677" w:rsidRPr="004A3229">
              <w:rPr>
                <w:lang w:val="en-US"/>
              </w:rPr>
              <w:t>.</w:t>
            </w:r>
          </w:p>
        </w:tc>
        <w:tc>
          <w:tcPr>
            <w:tcW w:w="576" w:type="dxa"/>
          </w:tcPr>
          <w:p w:rsidR="005C2677" w:rsidRPr="004A3229" w:rsidRDefault="005C2677" w:rsidP="005C2677">
            <w:pPr>
              <w:jc w:val="center"/>
              <w:rPr>
                <w:lang w:val="en-US"/>
              </w:rPr>
            </w:pPr>
          </w:p>
        </w:tc>
        <w:tc>
          <w:tcPr>
            <w:tcW w:w="864" w:type="dxa"/>
          </w:tcPr>
          <w:p w:rsidR="005C2677" w:rsidRDefault="005C2677" w:rsidP="005C2677">
            <w:pPr>
              <w:jc w:val="center"/>
            </w:pPr>
            <w:r>
              <w:t>2</w:t>
            </w:r>
          </w:p>
        </w:tc>
        <w:tc>
          <w:tcPr>
            <w:tcW w:w="852" w:type="dxa"/>
          </w:tcPr>
          <w:p w:rsidR="005C2677" w:rsidRPr="00E029E0" w:rsidRDefault="005C2677" w:rsidP="005C2677">
            <w:pPr>
              <w:jc w:val="center"/>
            </w:pPr>
          </w:p>
        </w:tc>
        <w:tc>
          <w:tcPr>
            <w:tcW w:w="802" w:type="dxa"/>
          </w:tcPr>
          <w:p w:rsidR="005C2677" w:rsidRPr="004C6B12" w:rsidRDefault="005C2677" w:rsidP="005C2677">
            <w:pPr>
              <w:jc w:val="center"/>
              <w:rPr>
                <w:b/>
                <w:sz w:val="28"/>
                <w:szCs w:val="28"/>
              </w:rPr>
            </w:pPr>
          </w:p>
        </w:tc>
        <w:tc>
          <w:tcPr>
            <w:tcW w:w="1557" w:type="dxa"/>
          </w:tcPr>
          <w:p w:rsidR="005C2677" w:rsidRPr="00997B3C" w:rsidRDefault="005C2677" w:rsidP="005C2677">
            <w:pPr>
              <w:jc w:val="center"/>
            </w:pPr>
          </w:p>
        </w:tc>
        <w:tc>
          <w:tcPr>
            <w:tcW w:w="1620" w:type="dxa"/>
            <w:gridSpan w:val="3"/>
          </w:tcPr>
          <w:p w:rsidR="005C2677" w:rsidRDefault="005C2677" w:rsidP="005C2677">
            <w:pPr>
              <w:jc w:val="center"/>
            </w:pP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Pr="00D71BCA" w:rsidRDefault="005C2677" w:rsidP="005C2677">
            <w:pPr>
              <w:jc w:val="center"/>
              <w:rPr>
                <w:i/>
              </w:rPr>
            </w:pPr>
            <w:r w:rsidRPr="00D71BCA">
              <w:rPr>
                <w:i/>
              </w:rPr>
              <w:t>3.4</w:t>
            </w:r>
          </w:p>
        </w:tc>
        <w:tc>
          <w:tcPr>
            <w:tcW w:w="8425" w:type="dxa"/>
          </w:tcPr>
          <w:p w:rsidR="005C2677" w:rsidRPr="004A3229" w:rsidRDefault="004A3229" w:rsidP="005C2677">
            <w:pPr>
              <w:jc w:val="both"/>
              <w:rPr>
                <w:i/>
                <w:lang w:val="en-US"/>
              </w:rPr>
            </w:pPr>
            <w:r w:rsidRPr="004A3229">
              <w:rPr>
                <w:i/>
                <w:lang w:val="en-US"/>
              </w:rPr>
              <w:t xml:space="preserve">Structuralism and traditional linguistic disciplines </w:t>
            </w:r>
            <w:r w:rsidR="005C2677" w:rsidRPr="004A3229">
              <w:rPr>
                <w:i/>
                <w:lang w:val="en-US"/>
              </w:rPr>
              <w:t>(16</w:t>
            </w:r>
            <w:r w:rsidR="008E463E" w:rsidRPr="004A3229">
              <w:rPr>
                <w:i/>
                <w:lang w:val="en-US"/>
              </w:rPr>
              <w:t> </w:t>
            </w:r>
            <w:r w:rsidR="008E463E">
              <w:rPr>
                <w:i/>
                <w:lang w:val="en-US"/>
              </w:rPr>
              <w:t>h</w:t>
            </w:r>
            <w:r w:rsidR="005C2677" w:rsidRPr="004A3229">
              <w:rPr>
                <w:i/>
                <w:lang w:val="en-US"/>
              </w:rPr>
              <w:t>.)</w:t>
            </w:r>
          </w:p>
        </w:tc>
        <w:tc>
          <w:tcPr>
            <w:tcW w:w="576" w:type="dxa"/>
          </w:tcPr>
          <w:p w:rsidR="005C2677" w:rsidRPr="004A3229" w:rsidRDefault="005C2677" w:rsidP="005C2677">
            <w:pPr>
              <w:jc w:val="center"/>
              <w:rPr>
                <w:i/>
                <w:lang w:val="en-US"/>
              </w:rPr>
            </w:pPr>
          </w:p>
        </w:tc>
        <w:tc>
          <w:tcPr>
            <w:tcW w:w="864" w:type="dxa"/>
          </w:tcPr>
          <w:p w:rsidR="005C2677" w:rsidRPr="00D71BCA" w:rsidRDefault="005C2677" w:rsidP="005C2677">
            <w:pPr>
              <w:jc w:val="center"/>
              <w:rPr>
                <w:i/>
              </w:rPr>
            </w:pPr>
            <w:r>
              <w:rPr>
                <w:i/>
              </w:rPr>
              <w:t>8</w:t>
            </w:r>
          </w:p>
        </w:tc>
        <w:tc>
          <w:tcPr>
            <w:tcW w:w="852" w:type="dxa"/>
          </w:tcPr>
          <w:p w:rsidR="005C2677" w:rsidRPr="00D71BCA" w:rsidRDefault="005C2677" w:rsidP="005C2677">
            <w:pPr>
              <w:jc w:val="center"/>
              <w:rPr>
                <w:i/>
              </w:rPr>
            </w:pPr>
          </w:p>
        </w:tc>
        <w:tc>
          <w:tcPr>
            <w:tcW w:w="802" w:type="dxa"/>
          </w:tcPr>
          <w:p w:rsidR="005C2677" w:rsidRPr="007B66CB" w:rsidRDefault="005C2677" w:rsidP="005C2677">
            <w:pPr>
              <w:jc w:val="center"/>
              <w:rPr>
                <w:i/>
              </w:rPr>
            </w:pPr>
            <w:r w:rsidRPr="007B66CB">
              <w:rPr>
                <w:i/>
              </w:rPr>
              <w:t>8</w:t>
            </w:r>
          </w:p>
        </w:tc>
        <w:tc>
          <w:tcPr>
            <w:tcW w:w="1557" w:type="dxa"/>
          </w:tcPr>
          <w:p w:rsidR="005C2677" w:rsidRPr="00D71BCA" w:rsidRDefault="005C2677" w:rsidP="005C2677">
            <w:pPr>
              <w:jc w:val="center"/>
              <w:rPr>
                <w:i/>
              </w:rPr>
            </w:pPr>
          </w:p>
        </w:tc>
        <w:tc>
          <w:tcPr>
            <w:tcW w:w="1620" w:type="dxa"/>
            <w:gridSpan w:val="3"/>
          </w:tcPr>
          <w:p w:rsidR="005C2677" w:rsidRPr="00D71BCA" w:rsidRDefault="005C2677" w:rsidP="005C2677">
            <w:pPr>
              <w:jc w:val="center"/>
              <w:rPr>
                <w:i/>
              </w:rPr>
            </w:pP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Height w:val="586"/>
        </w:trPr>
        <w:tc>
          <w:tcPr>
            <w:tcW w:w="894" w:type="dxa"/>
          </w:tcPr>
          <w:p w:rsidR="005C2677" w:rsidRDefault="005C2677" w:rsidP="005C2677">
            <w:pPr>
              <w:jc w:val="center"/>
            </w:pPr>
            <w:r>
              <w:t>3.4.1</w:t>
            </w:r>
          </w:p>
        </w:tc>
        <w:tc>
          <w:tcPr>
            <w:tcW w:w="8425" w:type="dxa"/>
          </w:tcPr>
          <w:p w:rsidR="005C2677" w:rsidRPr="004A3229" w:rsidRDefault="004A3229" w:rsidP="005C2677">
            <w:pPr>
              <w:jc w:val="both"/>
              <w:rPr>
                <w:lang w:val="en-US"/>
              </w:rPr>
            </w:pPr>
            <w:r w:rsidRPr="004A3229">
              <w:rPr>
                <w:lang w:val="en-US"/>
              </w:rPr>
              <w:t>Phonetics and phonology as a traditional linguistic division. Phonetic and phonological level of the language</w:t>
            </w:r>
            <w:r w:rsidR="005C2677" w:rsidRPr="004A3229">
              <w:rPr>
                <w:lang w:val="en-US"/>
              </w:rPr>
              <w:t xml:space="preserve">. </w:t>
            </w:r>
          </w:p>
        </w:tc>
        <w:tc>
          <w:tcPr>
            <w:tcW w:w="576" w:type="dxa"/>
          </w:tcPr>
          <w:p w:rsidR="005C2677" w:rsidRPr="004A3229" w:rsidRDefault="005C2677" w:rsidP="005C2677">
            <w:pPr>
              <w:jc w:val="center"/>
              <w:rPr>
                <w:lang w:val="en-US"/>
              </w:rPr>
            </w:pPr>
          </w:p>
        </w:tc>
        <w:tc>
          <w:tcPr>
            <w:tcW w:w="864" w:type="dxa"/>
          </w:tcPr>
          <w:p w:rsidR="005C2677" w:rsidRPr="00CE6FD2" w:rsidRDefault="005C2677" w:rsidP="005C2677">
            <w:pPr>
              <w:jc w:val="center"/>
            </w:pPr>
            <w:r w:rsidRPr="00C91A21">
              <w:t>2</w:t>
            </w:r>
          </w:p>
        </w:tc>
        <w:tc>
          <w:tcPr>
            <w:tcW w:w="852" w:type="dxa"/>
          </w:tcPr>
          <w:p w:rsidR="005C2677" w:rsidRPr="00E029E0" w:rsidRDefault="005C2677" w:rsidP="005C2677">
            <w:pPr>
              <w:jc w:val="center"/>
            </w:pPr>
          </w:p>
        </w:tc>
        <w:tc>
          <w:tcPr>
            <w:tcW w:w="802" w:type="dxa"/>
          </w:tcPr>
          <w:p w:rsidR="005C2677" w:rsidRPr="00183534" w:rsidRDefault="005C2677" w:rsidP="005C2677">
            <w:pPr>
              <w:jc w:val="center"/>
            </w:pPr>
            <w:r w:rsidRPr="00183534">
              <w:t>2</w:t>
            </w:r>
          </w:p>
        </w:tc>
        <w:tc>
          <w:tcPr>
            <w:tcW w:w="1557" w:type="dxa"/>
          </w:tcPr>
          <w:p w:rsidR="005C2677" w:rsidRPr="007E640B" w:rsidRDefault="00382C50" w:rsidP="005C2677">
            <w:pPr>
              <w:jc w:val="center"/>
            </w:pPr>
            <w:r>
              <w:t xml:space="preserve">[11] [12] </w:t>
            </w:r>
          </w:p>
        </w:tc>
        <w:tc>
          <w:tcPr>
            <w:tcW w:w="1620" w:type="dxa"/>
            <w:gridSpan w:val="3"/>
          </w:tcPr>
          <w:p w:rsidR="005C2677" w:rsidRPr="008E463E" w:rsidRDefault="008E463E" w:rsidP="005C2677">
            <w:pPr>
              <w:jc w:val="center"/>
              <w:rPr>
                <w:lang w:val="en-US"/>
              </w:rPr>
            </w:pPr>
            <w:r>
              <w:rPr>
                <w:lang w:val="en-US"/>
              </w:rPr>
              <w:t>Tests</w:t>
            </w: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Height w:val="924"/>
        </w:trPr>
        <w:tc>
          <w:tcPr>
            <w:tcW w:w="894" w:type="dxa"/>
          </w:tcPr>
          <w:p w:rsidR="005C2677" w:rsidRDefault="005C2677" w:rsidP="005C2677">
            <w:pPr>
              <w:jc w:val="center"/>
            </w:pPr>
            <w:r>
              <w:t>3.4.2</w:t>
            </w:r>
          </w:p>
        </w:tc>
        <w:tc>
          <w:tcPr>
            <w:tcW w:w="8425" w:type="dxa"/>
          </w:tcPr>
          <w:p w:rsidR="005C2677" w:rsidRPr="004A3229" w:rsidRDefault="004A3229" w:rsidP="005C2677">
            <w:pPr>
              <w:jc w:val="both"/>
              <w:rPr>
                <w:lang w:val="en-US"/>
              </w:rPr>
            </w:pPr>
            <w:proofErr w:type="spellStart"/>
            <w:r w:rsidRPr="004A3229">
              <w:rPr>
                <w:lang w:val="en-US"/>
              </w:rPr>
              <w:t>Morphemics</w:t>
            </w:r>
            <w:proofErr w:type="spellEnd"/>
            <w:r w:rsidRPr="004A3229">
              <w:rPr>
                <w:lang w:val="en-US"/>
              </w:rPr>
              <w:t xml:space="preserve"> and morphology as traditional branches of linguistics. The morphological level of the language. Morpheme and morph. Allomorph. Functions of morphemes. Morphological types of languages: inflectional, </w:t>
            </w:r>
            <w:proofErr w:type="spellStart"/>
            <w:r w:rsidRPr="004A3229">
              <w:rPr>
                <w:lang w:val="en-US"/>
              </w:rPr>
              <w:t>affixal</w:t>
            </w:r>
            <w:proofErr w:type="spellEnd"/>
            <w:r w:rsidRPr="004A3229">
              <w:rPr>
                <w:lang w:val="en-US"/>
              </w:rPr>
              <w:t>, agglutinative, etc.</w:t>
            </w:r>
          </w:p>
        </w:tc>
        <w:tc>
          <w:tcPr>
            <w:tcW w:w="576" w:type="dxa"/>
          </w:tcPr>
          <w:p w:rsidR="005C2677" w:rsidRPr="004A3229" w:rsidRDefault="005C2677" w:rsidP="005C2677">
            <w:pPr>
              <w:jc w:val="center"/>
              <w:rPr>
                <w:lang w:val="en-US"/>
              </w:rPr>
            </w:pPr>
          </w:p>
        </w:tc>
        <w:tc>
          <w:tcPr>
            <w:tcW w:w="864" w:type="dxa"/>
          </w:tcPr>
          <w:p w:rsidR="005C2677" w:rsidRPr="00C91A21" w:rsidRDefault="005C2677" w:rsidP="005C2677">
            <w:pPr>
              <w:jc w:val="center"/>
            </w:pPr>
            <w:r>
              <w:t>2</w:t>
            </w:r>
          </w:p>
        </w:tc>
        <w:tc>
          <w:tcPr>
            <w:tcW w:w="852" w:type="dxa"/>
          </w:tcPr>
          <w:p w:rsidR="005C2677" w:rsidRPr="00E029E0" w:rsidRDefault="005C2677" w:rsidP="005C2677">
            <w:pPr>
              <w:jc w:val="center"/>
            </w:pPr>
          </w:p>
        </w:tc>
        <w:tc>
          <w:tcPr>
            <w:tcW w:w="802" w:type="dxa"/>
          </w:tcPr>
          <w:p w:rsidR="005C2677" w:rsidRPr="00AC1328" w:rsidRDefault="005C2677" w:rsidP="005C2677">
            <w:pPr>
              <w:jc w:val="center"/>
              <w:rPr>
                <w:sz w:val="28"/>
                <w:szCs w:val="28"/>
              </w:rPr>
            </w:pPr>
            <w:r>
              <w:rPr>
                <w:sz w:val="28"/>
                <w:szCs w:val="28"/>
              </w:rPr>
              <w:t>2</w:t>
            </w:r>
          </w:p>
        </w:tc>
        <w:tc>
          <w:tcPr>
            <w:tcW w:w="1557" w:type="dxa"/>
          </w:tcPr>
          <w:p w:rsidR="005C2677" w:rsidRPr="007E640B" w:rsidRDefault="00382C50" w:rsidP="005C2677">
            <w:pPr>
              <w:jc w:val="center"/>
            </w:pPr>
            <w:r>
              <w:rPr>
                <w:lang w:val="en-US"/>
              </w:rPr>
              <w:t xml:space="preserve">[11] [12] </w:t>
            </w:r>
          </w:p>
        </w:tc>
        <w:tc>
          <w:tcPr>
            <w:tcW w:w="1620" w:type="dxa"/>
            <w:gridSpan w:val="3"/>
          </w:tcPr>
          <w:p w:rsidR="005C2677" w:rsidRPr="008E463E" w:rsidRDefault="008E463E" w:rsidP="005C2677">
            <w:pPr>
              <w:jc w:val="center"/>
              <w:rPr>
                <w:lang w:val="en-US"/>
              </w:rPr>
            </w:pPr>
            <w:r>
              <w:rPr>
                <w:lang w:val="en-US"/>
              </w:rPr>
              <w:t>Presentations</w:t>
            </w: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Default="005C2677" w:rsidP="005C2677">
            <w:pPr>
              <w:jc w:val="center"/>
            </w:pPr>
            <w:r>
              <w:t>3.4.3</w:t>
            </w:r>
          </w:p>
        </w:tc>
        <w:tc>
          <w:tcPr>
            <w:tcW w:w="8425" w:type="dxa"/>
          </w:tcPr>
          <w:p w:rsidR="005C2677" w:rsidRPr="004A3229" w:rsidRDefault="004A3229" w:rsidP="005C2677">
            <w:pPr>
              <w:jc w:val="both"/>
              <w:rPr>
                <w:lang w:val="en-US"/>
              </w:rPr>
            </w:pPr>
            <w:r w:rsidRPr="004A3229">
              <w:rPr>
                <w:lang w:val="en-US"/>
              </w:rPr>
              <w:t>Lexicology as a traditional linguistic section. Lexical level of the language</w:t>
            </w:r>
            <w:r w:rsidR="005C2677" w:rsidRPr="004A3229">
              <w:rPr>
                <w:lang w:val="en-US"/>
              </w:rPr>
              <w:t xml:space="preserve">. </w:t>
            </w:r>
          </w:p>
        </w:tc>
        <w:tc>
          <w:tcPr>
            <w:tcW w:w="576" w:type="dxa"/>
          </w:tcPr>
          <w:p w:rsidR="005C2677" w:rsidRPr="004A3229" w:rsidRDefault="005C2677" w:rsidP="005C2677">
            <w:pPr>
              <w:jc w:val="center"/>
              <w:rPr>
                <w:lang w:val="en-US"/>
              </w:rPr>
            </w:pPr>
          </w:p>
        </w:tc>
        <w:tc>
          <w:tcPr>
            <w:tcW w:w="864" w:type="dxa"/>
          </w:tcPr>
          <w:p w:rsidR="005C2677" w:rsidRPr="00C91A21" w:rsidRDefault="005C2677" w:rsidP="005C2677">
            <w:pPr>
              <w:jc w:val="center"/>
            </w:pPr>
            <w:r>
              <w:t>2</w:t>
            </w:r>
          </w:p>
        </w:tc>
        <w:tc>
          <w:tcPr>
            <w:tcW w:w="852" w:type="dxa"/>
          </w:tcPr>
          <w:p w:rsidR="005C2677" w:rsidRPr="00E029E0" w:rsidRDefault="005C2677" w:rsidP="005C2677">
            <w:pPr>
              <w:jc w:val="center"/>
            </w:pPr>
          </w:p>
        </w:tc>
        <w:tc>
          <w:tcPr>
            <w:tcW w:w="802" w:type="dxa"/>
          </w:tcPr>
          <w:p w:rsidR="005C2677" w:rsidRPr="009725E6" w:rsidRDefault="005C2677" w:rsidP="005C2677">
            <w:pPr>
              <w:jc w:val="center"/>
            </w:pPr>
            <w:r w:rsidRPr="009725E6">
              <w:t>2</w:t>
            </w:r>
          </w:p>
        </w:tc>
        <w:tc>
          <w:tcPr>
            <w:tcW w:w="1557" w:type="dxa"/>
          </w:tcPr>
          <w:p w:rsidR="005C2677" w:rsidRPr="003F1427" w:rsidRDefault="005C2677" w:rsidP="005C2677">
            <w:pPr>
              <w:jc w:val="center"/>
            </w:pPr>
            <w:r w:rsidRPr="00D71BCA">
              <w:t xml:space="preserve">[7] </w:t>
            </w:r>
            <w:r w:rsidRPr="003F1427">
              <w:t xml:space="preserve">[11] </w:t>
            </w:r>
          </w:p>
          <w:p w:rsidR="005C2677" w:rsidRPr="007E640B" w:rsidRDefault="00382C50" w:rsidP="005C2677">
            <w:pPr>
              <w:jc w:val="center"/>
            </w:pPr>
            <w:r>
              <w:t>[12]</w:t>
            </w:r>
          </w:p>
        </w:tc>
        <w:tc>
          <w:tcPr>
            <w:tcW w:w="1620" w:type="dxa"/>
            <w:gridSpan w:val="3"/>
          </w:tcPr>
          <w:p w:rsidR="005C2677" w:rsidRPr="008E463E" w:rsidRDefault="008E463E" w:rsidP="005C2677">
            <w:pPr>
              <w:jc w:val="center"/>
              <w:rPr>
                <w:lang w:val="en-US"/>
              </w:rPr>
            </w:pPr>
            <w:r>
              <w:rPr>
                <w:lang w:val="en-US"/>
              </w:rPr>
              <w:t>Presentations</w:t>
            </w: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Default="005C2677" w:rsidP="005C2677">
            <w:pPr>
              <w:jc w:val="center"/>
            </w:pPr>
            <w:r>
              <w:t>3.4.4</w:t>
            </w:r>
          </w:p>
        </w:tc>
        <w:tc>
          <w:tcPr>
            <w:tcW w:w="8425" w:type="dxa"/>
          </w:tcPr>
          <w:p w:rsidR="005C2677" w:rsidRDefault="004A3229" w:rsidP="005C2677">
            <w:pPr>
              <w:jc w:val="both"/>
            </w:pPr>
            <w:r w:rsidRPr="004A3229">
              <w:rPr>
                <w:lang w:val="en-US"/>
              </w:rPr>
              <w:t xml:space="preserve">Syntax as a traditional branch of linguistics. The syntactic level of the language. </w:t>
            </w:r>
            <w:proofErr w:type="spellStart"/>
            <w:r w:rsidRPr="004A3229">
              <w:t>Syntactic</w:t>
            </w:r>
            <w:proofErr w:type="spellEnd"/>
            <w:r w:rsidRPr="004A3229">
              <w:t xml:space="preserve"> </w:t>
            </w:r>
            <w:proofErr w:type="spellStart"/>
            <w:r w:rsidRPr="004A3229">
              <w:t>types</w:t>
            </w:r>
            <w:proofErr w:type="spellEnd"/>
            <w:r w:rsidRPr="004A3229">
              <w:t xml:space="preserve"> </w:t>
            </w:r>
            <w:proofErr w:type="spellStart"/>
            <w:r w:rsidRPr="004A3229">
              <w:t>of</w:t>
            </w:r>
            <w:proofErr w:type="spellEnd"/>
            <w:r w:rsidRPr="004A3229">
              <w:t xml:space="preserve"> </w:t>
            </w:r>
            <w:proofErr w:type="spellStart"/>
            <w:r w:rsidRPr="004A3229">
              <w:t>languages</w:t>
            </w:r>
            <w:proofErr w:type="spellEnd"/>
            <w:r w:rsidRPr="004A3229">
              <w:t xml:space="preserve">: </w:t>
            </w:r>
            <w:proofErr w:type="spellStart"/>
            <w:r w:rsidRPr="004A3229">
              <w:t>analytical</w:t>
            </w:r>
            <w:proofErr w:type="spellEnd"/>
            <w:r w:rsidRPr="004A3229">
              <w:t xml:space="preserve">, </w:t>
            </w:r>
            <w:proofErr w:type="spellStart"/>
            <w:r w:rsidRPr="004A3229">
              <w:t>synthetic</w:t>
            </w:r>
            <w:proofErr w:type="spellEnd"/>
            <w:r w:rsidRPr="004A3229">
              <w:t xml:space="preserve">, </w:t>
            </w:r>
            <w:proofErr w:type="spellStart"/>
            <w:r w:rsidRPr="004A3229">
              <w:t>etc</w:t>
            </w:r>
            <w:proofErr w:type="spellEnd"/>
            <w:r w:rsidRPr="004A3229">
              <w:t>.</w:t>
            </w:r>
          </w:p>
        </w:tc>
        <w:tc>
          <w:tcPr>
            <w:tcW w:w="576" w:type="dxa"/>
          </w:tcPr>
          <w:p w:rsidR="005C2677" w:rsidRPr="002D6BA5" w:rsidRDefault="005C2677" w:rsidP="005C2677">
            <w:pPr>
              <w:jc w:val="center"/>
            </w:pPr>
          </w:p>
        </w:tc>
        <w:tc>
          <w:tcPr>
            <w:tcW w:w="864" w:type="dxa"/>
          </w:tcPr>
          <w:p w:rsidR="005C2677" w:rsidRPr="00C91A21" w:rsidRDefault="005C2677" w:rsidP="005C2677">
            <w:pPr>
              <w:jc w:val="center"/>
            </w:pPr>
            <w:r>
              <w:t>2</w:t>
            </w:r>
          </w:p>
        </w:tc>
        <w:tc>
          <w:tcPr>
            <w:tcW w:w="852" w:type="dxa"/>
          </w:tcPr>
          <w:p w:rsidR="005C2677" w:rsidRPr="00E029E0" w:rsidRDefault="005C2677" w:rsidP="005C2677">
            <w:pPr>
              <w:jc w:val="center"/>
            </w:pPr>
          </w:p>
        </w:tc>
        <w:tc>
          <w:tcPr>
            <w:tcW w:w="802" w:type="dxa"/>
          </w:tcPr>
          <w:p w:rsidR="005C2677" w:rsidRPr="007B66CB" w:rsidRDefault="005C2677" w:rsidP="005C2677">
            <w:pPr>
              <w:jc w:val="center"/>
            </w:pPr>
            <w:r w:rsidRPr="007B66CB">
              <w:t>2</w:t>
            </w:r>
          </w:p>
        </w:tc>
        <w:tc>
          <w:tcPr>
            <w:tcW w:w="1557" w:type="dxa"/>
          </w:tcPr>
          <w:p w:rsidR="005C2677" w:rsidRPr="00D71BCA" w:rsidRDefault="005C2677" w:rsidP="005C2677">
            <w:pPr>
              <w:jc w:val="center"/>
            </w:pPr>
            <w:r w:rsidRPr="00D71BCA">
              <w:t xml:space="preserve">[7] [11] </w:t>
            </w:r>
          </w:p>
          <w:p w:rsidR="005C2677" w:rsidRPr="007E640B" w:rsidRDefault="00382C50" w:rsidP="005C2677">
            <w:pPr>
              <w:jc w:val="center"/>
            </w:pPr>
            <w:r>
              <w:t>[12]</w:t>
            </w:r>
          </w:p>
        </w:tc>
        <w:tc>
          <w:tcPr>
            <w:tcW w:w="1620" w:type="dxa"/>
            <w:gridSpan w:val="3"/>
          </w:tcPr>
          <w:p w:rsidR="005C2677" w:rsidRPr="008E463E" w:rsidRDefault="008E463E" w:rsidP="005C2677">
            <w:pPr>
              <w:jc w:val="center"/>
              <w:rPr>
                <w:lang w:val="en-US"/>
              </w:rPr>
            </w:pPr>
            <w:r>
              <w:rPr>
                <w:lang w:val="en-US"/>
              </w:rPr>
              <w:t>Presentations</w:t>
            </w: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Pr="007D46C8" w:rsidRDefault="005C2677" w:rsidP="005C2677">
            <w:pPr>
              <w:jc w:val="center"/>
              <w:rPr>
                <w:b/>
              </w:rPr>
            </w:pPr>
            <w:r w:rsidRPr="007D46C8">
              <w:rPr>
                <w:b/>
              </w:rPr>
              <w:t xml:space="preserve">4. </w:t>
            </w:r>
          </w:p>
        </w:tc>
        <w:tc>
          <w:tcPr>
            <w:tcW w:w="8425" w:type="dxa"/>
          </w:tcPr>
          <w:p w:rsidR="005C2677" w:rsidRPr="007D46C8" w:rsidRDefault="004A3229" w:rsidP="005C2677">
            <w:pPr>
              <w:jc w:val="both"/>
              <w:rPr>
                <w:b/>
              </w:rPr>
            </w:pPr>
            <w:proofErr w:type="spellStart"/>
            <w:r w:rsidRPr="004A3229">
              <w:rPr>
                <w:b/>
              </w:rPr>
              <w:t>Anthropocentric</w:t>
            </w:r>
            <w:proofErr w:type="spellEnd"/>
            <w:r w:rsidRPr="004A3229">
              <w:rPr>
                <w:b/>
              </w:rPr>
              <w:t xml:space="preserve"> </w:t>
            </w:r>
            <w:proofErr w:type="spellStart"/>
            <w:r w:rsidRPr="004A3229">
              <w:rPr>
                <w:b/>
              </w:rPr>
              <w:t>linguistics</w:t>
            </w:r>
            <w:proofErr w:type="spellEnd"/>
            <w:r w:rsidRPr="004A3229">
              <w:rPr>
                <w:b/>
              </w:rPr>
              <w:t xml:space="preserve"> </w:t>
            </w:r>
            <w:r w:rsidR="008E463E">
              <w:rPr>
                <w:b/>
              </w:rPr>
              <w:t xml:space="preserve">(10 </w:t>
            </w:r>
            <w:r w:rsidR="008E463E">
              <w:rPr>
                <w:b/>
                <w:lang w:val="en-US"/>
              </w:rPr>
              <w:t>h</w:t>
            </w:r>
            <w:r w:rsidR="005C2677">
              <w:rPr>
                <w:b/>
              </w:rPr>
              <w:t>.)</w:t>
            </w:r>
          </w:p>
        </w:tc>
        <w:tc>
          <w:tcPr>
            <w:tcW w:w="576" w:type="dxa"/>
          </w:tcPr>
          <w:p w:rsidR="005C2677" w:rsidRPr="00B04910" w:rsidRDefault="005C2677" w:rsidP="005C2677">
            <w:pPr>
              <w:jc w:val="center"/>
              <w:rPr>
                <w:b/>
              </w:rPr>
            </w:pPr>
            <w:r>
              <w:rPr>
                <w:b/>
              </w:rPr>
              <w:t>4</w:t>
            </w:r>
          </w:p>
        </w:tc>
        <w:tc>
          <w:tcPr>
            <w:tcW w:w="864" w:type="dxa"/>
          </w:tcPr>
          <w:p w:rsidR="005C2677" w:rsidRPr="00B04910" w:rsidRDefault="005C2677" w:rsidP="005C2677">
            <w:pPr>
              <w:jc w:val="center"/>
              <w:rPr>
                <w:b/>
              </w:rPr>
            </w:pPr>
            <w:r>
              <w:rPr>
                <w:b/>
              </w:rPr>
              <w:t>6</w:t>
            </w:r>
          </w:p>
        </w:tc>
        <w:tc>
          <w:tcPr>
            <w:tcW w:w="852" w:type="dxa"/>
          </w:tcPr>
          <w:p w:rsidR="005C2677" w:rsidRPr="00B04910" w:rsidRDefault="005C2677" w:rsidP="005C2677">
            <w:pPr>
              <w:jc w:val="center"/>
              <w:rPr>
                <w:b/>
              </w:rPr>
            </w:pPr>
          </w:p>
        </w:tc>
        <w:tc>
          <w:tcPr>
            <w:tcW w:w="802" w:type="dxa"/>
          </w:tcPr>
          <w:p w:rsidR="005C2677" w:rsidRPr="00B04910" w:rsidRDefault="005C2677" w:rsidP="005C2677">
            <w:pPr>
              <w:jc w:val="center"/>
              <w:rPr>
                <w:b/>
              </w:rPr>
            </w:pPr>
          </w:p>
        </w:tc>
        <w:tc>
          <w:tcPr>
            <w:tcW w:w="1557" w:type="dxa"/>
          </w:tcPr>
          <w:p w:rsidR="005C2677" w:rsidRPr="007D46C8" w:rsidRDefault="005C2677" w:rsidP="005C2677">
            <w:pPr>
              <w:jc w:val="center"/>
              <w:rPr>
                <w:b/>
              </w:rPr>
            </w:pPr>
          </w:p>
        </w:tc>
        <w:tc>
          <w:tcPr>
            <w:tcW w:w="1620" w:type="dxa"/>
            <w:gridSpan w:val="3"/>
          </w:tcPr>
          <w:p w:rsidR="005C2677" w:rsidRPr="007D46C8" w:rsidRDefault="005C2677" w:rsidP="005C2677">
            <w:pPr>
              <w:jc w:val="center"/>
              <w:rPr>
                <w:b/>
              </w:rPr>
            </w:pP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Pr="007878C1" w:rsidRDefault="005C2677" w:rsidP="005C2677">
            <w:pPr>
              <w:jc w:val="center"/>
              <w:rPr>
                <w:i/>
              </w:rPr>
            </w:pPr>
            <w:r w:rsidRPr="007878C1">
              <w:rPr>
                <w:i/>
              </w:rPr>
              <w:t>4.1</w:t>
            </w:r>
          </w:p>
        </w:tc>
        <w:tc>
          <w:tcPr>
            <w:tcW w:w="8425" w:type="dxa"/>
          </w:tcPr>
          <w:p w:rsidR="005C2677" w:rsidRPr="004A3229" w:rsidRDefault="004A3229" w:rsidP="005C2677">
            <w:pPr>
              <w:jc w:val="both"/>
              <w:rPr>
                <w:i/>
                <w:lang w:val="en-US"/>
              </w:rPr>
            </w:pPr>
            <w:r w:rsidRPr="004A3229">
              <w:rPr>
                <w:i/>
                <w:lang w:val="en-US"/>
              </w:rPr>
              <w:t xml:space="preserve">Basic principles and directions of anthropocentric linguistics </w:t>
            </w:r>
            <w:r w:rsidR="008E463E" w:rsidRPr="004A3229">
              <w:rPr>
                <w:i/>
                <w:lang w:val="en-US"/>
              </w:rPr>
              <w:t xml:space="preserve">(10 </w:t>
            </w:r>
            <w:r w:rsidR="008E463E">
              <w:rPr>
                <w:i/>
                <w:lang w:val="en-US"/>
              </w:rPr>
              <w:t>h</w:t>
            </w:r>
            <w:r w:rsidR="005C2677" w:rsidRPr="004A3229">
              <w:rPr>
                <w:i/>
                <w:lang w:val="en-US"/>
              </w:rPr>
              <w:t>.)</w:t>
            </w:r>
          </w:p>
        </w:tc>
        <w:tc>
          <w:tcPr>
            <w:tcW w:w="576" w:type="dxa"/>
          </w:tcPr>
          <w:p w:rsidR="005C2677" w:rsidRPr="007878C1" w:rsidRDefault="005C2677" w:rsidP="005C2677">
            <w:pPr>
              <w:jc w:val="center"/>
              <w:rPr>
                <w:i/>
              </w:rPr>
            </w:pPr>
            <w:r>
              <w:rPr>
                <w:i/>
              </w:rPr>
              <w:t>4</w:t>
            </w:r>
          </w:p>
        </w:tc>
        <w:tc>
          <w:tcPr>
            <w:tcW w:w="864" w:type="dxa"/>
          </w:tcPr>
          <w:p w:rsidR="005C2677" w:rsidRPr="007878C1" w:rsidRDefault="005C2677" w:rsidP="005C2677">
            <w:pPr>
              <w:jc w:val="center"/>
              <w:rPr>
                <w:i/>
              </w:rPr>
            </w:pPr>
            <w:r>
              <w:rPr>
                <w:i/>
              </w:rPr>
              <w:t>6</w:t>
            </w:r>
          </w:p>
        </w:tc>
        <w:tc>
          <w:tcPr>
            <w:tcW w:w="852" w:type="dxa"/>
          </w:tcPr>
          <w:p w:rsidR="005C2677" w:rsidRPr="007878C1" w:rsidRDefault="005C2677" w:rsidP="005C2677">
            <w:pPr>
              <w:jc w:val="center"/>
              <w:rPr>
                <w:i/>
              </w:rPr>
            </w:pPr>
          </w:p>
        </w:tc>
        <w:tc>
          <w:tcPr>
            <w:tcW w:w="802" w:type="dxa"/>
          </w:tcPr>
          <w:p w:rsidR="005C2677" w:rsidRPr="007878C1" w:rsidRDefault="005C2677" w:rsidP="005C2677">
            <w:pPr>
              <w:jc w:val="center"/>
              <w:rPr>
                <w:i/>
                <w:sz w:val="28"/>
                <w:szCs w:val="28"/>
              </w:rPr>
            </w:pPr>
          </w:p>
        </w:tc>
        <w:tc>
          <w:tcPr>
            <w:tcW w:w="1557" w:type="dxa"/>
          </w:tcPr>
          <w:p w:rsidR="005C2677" w:rsidRPr="007878C1" w:rsidRDefault="005C2677" w:rsidP="005C2677">
            <w:pPr>
              <w:jc w:val="center"/>
              <w:rPr>
                <w:i/>
              </w:rPr>
            </w:pPr>
          </w:p>
        </w:tc>
        <w:tc>
          <w:tcPr>
            <w:tcW w:w="1620" w:type="dxa"/>
            <w:gridSpan w:val="3"/>
          </w:tcPr>
          <w:p w:rsidR="005C2677" w:rsidRPr="007878C1" w:rsidRDefault="005C2677" w:rsidP="005C2677">
            <w:pPr>
              <w:jc w:val="center"/>
              <w:rPr>
                <w:i/>
              </w:rPr>
            </w:pP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Height w:val="367"/>
        </w:trPr>
        <w:tc>
          <w:tcPr>
            <w:tcW w:w="894" w:type="dxa"/>
          </w:tcPr>
          <w:p w:rsidR="005C2677" w:rsidRPr="00773C2F" w:rsidRDefault="005C2677" w:rsidP="005C2677">
            <w:pPr>
              <w:jc w:val="center"/>
            </w:pPr>
            <w:r w:rsidRPr="00773C2F">
              <w:t>4.1.1</w:t>
            </w:r>
          </w:p>
        </w:tc>
        <w:tc>
          <w:tcPr>
            <w:tcW w:w="8425" w:type="dxa"/>
          </w:tcPr>
          <w:p w:rsidR="005C2677" w:rsidRPr="004A3229" w:rsidRDefault="004A3229" w:rsidP="005C2677">
            <w:pPr>
              <w:jc w:val="both"/>
              <w:rPr>
                <w:lang w:val="en-US"/>
              </w:rPr>
            </w:pPr>
            <w:r w:rsidRPr="004A3229">
              <w:rPr>
                <w:lang w:val="en-US"/>
              </w:rPr>
              <w:t>Object and features of anthropocentric linguistics</w:t>
            </w:r>
            <w:r w:rsidR="005C2677" w:rsidRPr="004A3229">
              <w:rPr>
                <w:lang w:val="en-US"/>
              </w:rPr>
              <w:t>.</w:t>
            </w:r>
          </w:p>
        </w:tc>
        <w:tc>
          <w:tcPr>
            <w:tcW w:w="576" w:type="dxa"/>
          </w:tcPr>
          <w:p w:rsidR="005C2677" w:rsidRPr="00773C2F" w:rsidRDefault="005C2677" w:rsidP="005C2677">
            <w:pPr>
              <w:jc w:val="center"/>
            </w:pPr>
            <w:r w:rsidRPr="00773C2F">
              <w:t>2</w:t>
            </w:r>
          </w:p>
        </w:tc>
        <w:tc>
          <w:tcPr>
            <w:tcW w:w="864" w:type="dxa"/>
          </w:tcPr>
          <w:p w:rsidR="005C2677" w:rsidRPr="00773C2F" w:rsidRDefault="005C2677" w:rsidP="005C2677">
            <w:pPr>
              <w:jc w:val="center"/>
            </w:pPr>
            <w:r>
              <w:t>2</w:t>
            </w:r>
          </w:p>
        </w:tc>
        <w:tc>
          <w:tcPr>
            <w:tcW w:w="852" w:type="dxa"/>
          </w:tcPr>
          <w:p w:rsidR="005C2677" w:rsidRPr="00773C2F" w:rsidRDefault="005C2677" w:rsidP="005C2677">
            <w:pPr>
              <w:jc w:val="center"/>
            </w:pPr>
          </w:p>
        </w:tc>
        <w:tc>
          <w:tcPr>
            <w:tcW w:w="802" w:type="dxa"/>
          </w:tcPr>
          <w:p w:rsidR="005C2677" w:rsidRPr="00773C2F" w:rsidRDefault="005C2677" w:rsidP="005C2677">
            <w:pPr>
              <w:jc w:val="center"/>
              <w:rPr>
                <w:sz w:val="28"/>
                <w:szCs w:val="28"/>
              </w:rPr>
            </w:pPr>
          </w:p>
        </w:tc>
        <w:tc>
          <w:tcPr>
            <w:tcW w:w="1557" w:type="dxa"/>
          </w:tcPr>
          <w:p w:rsidR="005C2677" w:rsidRDefault="005C2677" w:rsidP="005C2677">
            <w:pPr>
              <w:jc w:val="center"/>
              <w:rPr>
                <w:lang w:val="en-US"/>
              </w:rPr>
            </w:pPr>
            <w:r>
              <w:rPr>
                <w:lang w:val="en-US"/>
              </w:rPr>
              <w:t>[2] [4] [5]</w:t>
            </w:r>
          </w:p>
          <w:p w:rsidR="005C2677" w:rsidRPr="00446F97" w:rsidRDefault="00382C50" w:rsidP="005C2677">
            <w:pPr>
              <w:jc w:val="center"/>
              <w:rPr>
                <w:lang w:val="en-US"/>
              </w:rPr>
            </w:pPr>
            <w:r>
              <w:rPr>
                <w:lang w:val="en-US"/>
              </w:rPr>
              <w:t>[9] [10]</w:t>
            </w:r>
          </w:p>
        </w:tc>
        <w:tc>
          <w:tcPr>
            <w:tcW w:w="1620" w:type="dxa"/>
            <w:gridSpan w:val="3"/>
          </w:tcPr>
          <w:p w:rsidR="005C2677" w:rsidRPr="00773C2F" w:rsidRDefault="008E463E" w:rsidP="005C2677">
            <w:pPr>
              <w:jc w:val="center"/>
            </w:pPr>
            <w:r>
              <w:rPr>
                <w:lang w:val="en-US"/>
              </w:rPr>
              <w:t>Group discussion</w:t>
            </w: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Pr="00773C2F" w:rsidRDefault="005C2677" w:rsidP="005C2677">
            <w:pPr>
              <w:jc w:val="center"/>
            </w:pPr>
            <w:r w:rsidRPr="00773C2F">
              <w:t xml:space="preserve">4.1.2 </w:t>
            </w:r>
          </w:p>
        </w:tc>
        <w:tc>
          <w:tcPr>
            <w:tcW w:w="8425" w:type="dxa"/>
          </w:tcPr>
          <w:p w:rsidR="005C2677" w:rsidRPr="00773C2F" w:rsidRDefault="004A3229" w:rsidP="004A3229">
            <w:pPr>
              <w:jc w:val="both"/>
            </w:pPr>
            <w:r w:rsidRPr="004A3229">
              <w:rPr>
                <w:lang w:val="en-US"/>
              </w:rPr>
              <w:t xml:space="preserve">Leading disciplinary sections of anthropocentric linguistics: communicative linguistics, cognitive linguistics, generative linguistics, psycholinguistics, sociolinguistics, </w:t>
            </w:r>
            <w:proofErr w:type="spellStart"/>
            <w:r w:rsidRPr="004A3229">
              <w:rPr>
                <w:lang w:val="en-US"/>
              </w:rPr>
              <w:t>linguoculturology</w:t>
            </w:r>
            <w:proofErr w:type="spellEnd"/>
            <w:r w:rsidRPr="004A3229">
              <w:rPr>
                <w:lang w:val="en-US"/>
              </w:rPr>
              <w:t xml:space="preserve">, etc. </w:t>
            </w:r>
            <w:proofErr w:type="spellStart"/>
            <w:r w:rsidRPr="004A3229">
              <w:t>Their</w:t>
            </w:r>
            <w:proofErr w:type="spellEnd"/>
            <w:r w:rsidRPr="004A3229">
              <w:t xml:space="preserve"> </w:t>
            </w:r>
            <w:proofErr w:type="spellStart"/>
            <w:r w:rsidRPr="004A3229">
              <w:t>main</w:t>
            </w:r>
            <w:proofErr w:type="spellEnd"/>
            <w:r w:rsidRPr="004A3229">
              <w:t xml:space="preserve"> </w:t>
            </w:r>
            <w:r>
              <w:rPr>
                <w:lang w:val="en-US"/>
              </w:rPr>
              <w:t>objectives</w:t>
            </w:r>
            <w:r w:rsidR="005C2677">
              <w:t>.</w:t>
            </w:r>
          </w:p>
        </w:tc>
        <w:tc>
          <w:tcPr>
            <w:tcW w:w="576" w:type="dxa"/>
          </w:tcPr>
          <w:p w:rsidR="005C2677" w:rsidRPr="00773C2F" w:rsidRDefault="005C2677" w:rsidP="005C2677">
            <w:pPr>
              <w:jc w:val="center"/>
            </w:pPr>
            <w:r>
              <w:t>2</w:t>
            </w:r>
          </w:p>
        </w:tc>
        <w:tc>
          <w:tcPr>
            <w:tcW w:w="864" w:type="dxa"/>
          </w:tcPr>
          <w:p w:rsidR="005C2677" w:rsidRPr="00773C2F" w:rsidRDefault="005C2677" w:rsidP="005C2677">
            <w:pPr>
              <w:jc w:val="center"/>
            </w:pPr>
            <w:r>
              <w:t>2</w:t>
            </w:r>
          </w:p>
        </w:tc>
        <w:tc>
          <w:tcPr>
            <w:tcW w:w="852" w:type="dxa"/>
          </w:tcPr>
          <w:p w:rsidR="005C2677" w:rsidRPr="00773C2F" w:rsidRDefault="005C2677" w:rsidP="005C2677">
            <w:pPr>
              <w:jc w:val="center"/>
            </w:pPr>
          </w:p>
        </w:tc>
        <w:tc>
          <w:tcPr>
            <w:tcW w:w="802" w:type="dxa"/>
          </w:tcPr>
          <w:p w:rsidR="005C2677" w:rsidRPr="00773C2F" w:rsidRDefault="005C2677" w:rsidP="005C2677">
            <w:pPr>
              <w:jc w:val="center"/>
              <w:rPr>
                <w:sz w:val="28"/>
                <w:szCs w:val="28"/>
              </w:rPr>
            </w:pPr>
          </w:p>
        </w:tc>
        <w:tc>
          <w:tcPr>
            <w:tcW w:w="1557" w:type="dxa"/>
          </w:tcPr>
          <w:p w:rsidR="005C2677" w:rsidRDefault="00382C50" w:rsidP="005C2677">
            <w:pPr>
              <w:jc w:val="center"/>
              <w:rPr>
                <w:lang w:val="en-US"/>
              </w:rPr>
            </w:pPr>
            <w:r>
              <w:rPr>
                <w:lang w:val="en-US"/>
              </w:rPr>
              <w:t>[5] [6] [</w:t>
            </w:r>
            <w:r w:rsidR="005C2677">
              <w:rPr>
                <w:lang w:val="en-US"/>
              </w:rPr>
              <w:t>8]</w:t>
            </w:r>
          </w:p>
          <w:p w:rsidR="005C2677" w:rsidRPr="00446F97" w:rsidRDefault="005C2677" w:rsidP="005C2677">
            <w:pPr>
              <w:jc w:val="center"/>
              <w:rPr>
                <w:lang w:val="en-US"/>
              </w:rPr>
            </w:pPr>
          </w:p>
        </w:tc>
        <w:tc>
          <w:tcPr>
            <w:tcW w:w="1620" w:type="dxa"/>
            <w:gridSpan w:val="3"/>
          </w:tcPr>
          <w:p w:rsidR="005C2677" w:rsidRPr="008E463E" w:rsidRDefault="008E463E" w:rsidP="005C2677">
            <w:pPr>
              <w:jc w:val="center"/>
              <w:rPr>
                <w:lang w:val="en-US"/>
              </w:rPr>
            </w:pPr>
            <w:r>
              <w:rPr>
                <w:lang w:val="en-US"/>
              </w:rPr>
              <w:t>Reports</w:t>
            </w: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Pr="00773C2F" w:rsidRDefault="005C2677" w:rsidP="005C2677">
            <w:pPr>
              <w:jc w:val="center"/>
            </w:pPr>
            <w:r>
              <w:t>4.1.3</w:t>
            </w:r>
          </w:p>
        </w:tc>
        <w:tc>
          <w:tcPr>
            <w:tcW w:w="8425" w:type="dxa"/>
          </w:tcPr>
          <w:p w:rsidR="005C2677" w:rsidRPr="004A3229" w:rsidRDefault="004A3229" w:rsidP="005C2677">
            <w:pPr>
              <w:jc w:val="both"/>
              <w:rPr>
                <w:lang w:val="en-US"/>
              </w:rPr>
            </w:pPr>
            <w:r w:rsidRPr="004A3229">
              <w:rPr>
                <w:lang w:val="en-US"/>
              </w:rPr>
              <w:t>Problem blocks of anthropocentric linguistics: the problem of the linguistic picture of the world, the problem of communication, the problem of cultural codes, the cognitive organization of a person, etc.</w:t>
            </w:r>
          </w:p>
        </w:tc>
        <w:tc>
          <w:tcPr>
            <w:tcW w:w="576" w:type="dxa"/>
          </w:tcPr>
          <w:p w:rsidR="005C2677" w:rsidRPr="004A3229" w:rsidRDefault="005C2677" w:rsidP="005C2677">
            <w:pPr>
              <w:jc w:val="center"/>
              <w:rPr>
                <w:lang w:val="en-US"/>
              </w:rPr>
            </w:pPr>
          </w:p>
        </w:tc>
        <w:tc>
          <w:tcPr>
            <w:tcW w:w="864" w:type="dxa"/>
          </w:tcPr>
          <w:p w:rsidR="005C2677" w:rsidRDefault="005C2677" w:rsidP="005C2677">
            <w:pPr>
              <w:jc w:val="center"/>
            </w:pPr>
            <w:r>
              <w:t>2</w:t>
            </w:r>
          </w:p>
        </w:tc>
        <w:tc>
          <w:tcPr>
            <w:tcW w:w="852" w:type="dxa"/>
          </w:tcPr>
          <w:p w:rsidR="005C2677" w:rsidRPr="00773C2F" w:rsidRDefault="005C2677" w:rsidP="005C2677">
            <w:pPr>
              <w:jc w:val="center"/>
            </w:pPr>
          </w:p>
        </w:tc>
        <w:tc>
          <w:tcPr>
            <w:tcW w:w="802" w:type="dxa"/>
          </w:tcPr>
          <w:p w:rsidR="005C2677" w:rsidRPr="00773C2F" w:rsidRDefault="005C2677" w:rsidP="005C2677">
            <w:pPr>
              <w:jc w:val="center"/>
              <w:rPr>
                <w:sz w:val="28"/>
                <w:szCs w:val="28"/>
              </w:rPr>
            </w:pPr>
          </w:p>
        </w:tc>
        <w:tc>
          <w:tcPr>
            <w:tcW w:w="1557" w:type="dxa"/>
          </w:tcPr>
          <w:p w:rsidR="005C2677" w:rsidRPr="00625055" w:rsidRDefault="005C2677" w:rsidP="005C2677">
            <w:pPr>
              <w:jc w:val="center"/>
            </w:pPr>
          </w:p>
        </w:tc>
        <w:tc>
          <w:tcPr>
            <w:tcW w:w="1620" w:type="dxa"/>
            <w:gridSpan w:val="3"/>
          </w:tcPr>
          <w:p w:rsidR="005C2677" w:rsidRPr="008E463E" w:rsidRDefault="008E463E" w:rsidP="005C2677">
            <w:pPr>
              <w:jc w:val="center"/>
              <w:rPr>
                <w:lang w:val="en-US"/>
              </w:rPr>
            </w:pPr>
            <w:r>
              <w:rPr>
                <w:lang w:val="en-US"/>
              </w:rPr>
              <w:t>Tests</w:t>
            </w: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Default="005C2677" w:rsidP="005C2677"/>
        </w:tc>
        <w:tc>
          <w:tcPr>
            <w:tcW w:w="8425" w:type="dxa"/>
          </w:tcPr>
          <w:p w:rsidR="005C2677" w:rsidRPr="008C04A7" w:rsidRDefault="005C2677" w:rsidP="005C2677">
            <w:pPr>
              <w:pStyle w:val="ac"/>
              <w:jc w:val="right"/>
            </w:pPr>
          </w:p>
        </w:tc>
        <w:tc>
          <w:tcPr>
            <w:tcW w:w="576" w:type="dxa"/>
          </w:tcPr>
          <w:p w:rsidR="005C2677" w:rsidRPr="008C04A7" w:rsidRDefault="005C2677" w:rsidP="005C2677">
            <w:pPr>
              <w:jc w:val="center"/>
              <w:rPr>
                <w:b/>
              </w:rPr>
            </w:pPr>
          </w:p>
        </w:tc>
        <w:tc>
          <w:tcPr>
            <w:tcW w:w="864" w:type="dxa"/>
          </w:tcPr>
          <w:p w:rsidR="005C2677" w:rsidRPr="008E463E" w:rsidRDefault="005C2677" w:rsidP="005C2677">
            <w:pPr>
              <w:jc w:val="center"/>
              <w:rPr>
                <w:b/>
                <w:lang w:val="en-US"/>
              </w:rPr>
            </w:pPr>
          </w:p>
        </w:tc>
        <w:tc>
          <w:tcPr>
            <w:tcW w:w="852" w:type="dxa"/>
          </w:tcPr>
          <w:p w:rsidR="005C2677" w:rsidRPr="00EE234D" w:rsidRDefault="005C2677" w:rsidP="005C2677">
            <w:pPr>
              <w:jc w:val="center"/>
            </w:pPr>
          </w:p>
        </w:tc>
        <w:tc>
          <w:tcPr>
            <w:tcW w:w="802" w:type="dxa"/>
          </w:tcPr>
          <w:p w:rsidR="005C2677" w:rsidRPr="008E463E" w:rsidRDefault="005C2677" w:rsidP="008E463E">
            <w:pPr>
              <w:rPr>
                <w:b/>
                <w:lang w:val="en-US"/>
              </w:rPr>
            </w:pPr>
          </w:p>
        </w:tc>
        <w:tc>
          <w:tcPr>
            <w:tcW w:w="1557" w:type="dxa"/>
          </w:tcPr>
          <w:p w:rsidR="005C2677" w:rsidRPr="00C95475" w:rsidRDefault="005C2677" w:rsidP="005C2677">
            <w:pPr>
              <w:jc w:val="center"/>
            </w:pPr>
          </w:p>
        </w:tc>
        <w:tc>
          <w:tcPr>
            <w:tcW w:w="1620" w:type="dxa"/>
            <w:gridSpan w:val="3"/>
          </w:tcPr>
          <w:p w:rsidR="005C2677" w:rsidRPr="008C04A7" w:rsidRDefault="008E463E" w:rsidP="008E463E">
            <w:pPr>
              <w:jc w:val="center"/>
              <w:rPr>
                <w:b/>
              </w:rPr>
            </w:pPr>
            <w:r>
              <w:rPr>
                <w:b/>
                <w:lang w:val="en-US"/>
              </w:rPr>
              <w:t>Credit</w:t>
            </w:r>
            <w:r w:rsidR="005C2677">
              <w:rPr>
                <w:b/>
              </w:rPr>
              <w:t xml:space="preserve"> </w:t>
            </w:r>
          </w:p>
        </w:tc>
      </w:tr>
      <w:tr w:rsidR="005C2677" w:rsidRPr="004C6B12" w:rsidTr="005C267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894" w:type="dxa"/>
          </w:tcPr>
          <w:p w:rsidR="005C2677" w:rsidRDefault="005C2677" w:rsidP="005C2677">
            <w:pPr>
              <w:jc w:val="center"/>
            </w:pPr>
          </w:p>
        </w:tc>
        <w:tc>
          <w:tcPr>
            <w:tcW w:w="8425" w:type="dxa"/>
          </w:tcPr>
          <w:p w:rsidR="005C2677" w:rsidRPr="00D84239" w:rsidRDefault="008E463E" w:rsidP="005C2677">
            <w:pPr>
              <w:pStyle w:val="ac"/>
              <w:jc w:val="right"/>
            </w:pPr>
            <w:r>
              <w:rPr>
                <w:lang w:val="en-US"/>
              </w:rPr>
              <w:t>Total</w:t>
            </w:r>
            <w:r w:rsidR="005C2677" w:rsidRPr="00D84239">
              <w:t>:</w:t>
            </w:r>
          </w:p>
        </w:tc>
        <w:tc>
          <w:tcPr>
            <w:tcW w:w="576" w:type="dxa"/>
          </w:tcPr>
          <w:p w:rsidR="005C2677" w:rsidRPr="00D84239" w:rsidRDefault="005C2677" w:rsidP="005C2677">
            <w:pPr>
              <w:jc w:val="center"/>
              <w:rPr>
                <w:b/>
              </w:rPr>
            </w:pPr>
            <w:r>
              <w:rPr>
                <w:b/>
              </w:rPr>
              <w:t>22</w:t>
            </w:r>
          </w:p>
        </w:tc>
        <w:tc>
          <w:tcPr>
            <w:tcW w:w="864" w:type="dxa"/>
          </w:tcPr>
          <w:p w:rsidR="005C2677" w:rsidRPr="00D84239" w:rsidRDefault="005C2677" w:rsidP="005C2677">
            <w:pPr>
              <w:jc w:val="center"/>
              <w:rPr>
                <w:b/>
              </w:rPr>
            </w:pPr>
            <w:r>
              <w:rPr>
                <w:b/>
              </w:rPr>
              <w:t>42</w:t>
            </w:r>
          </w:p>
        </w:tc>
        <w:tc>
          <w:tcPr>
            <w:tcW w:w="852" w:type="dxa"/>
          </w:tcPr>
          <w:p w:rsidR="005C2677" w:rsidRPr="00EE234D" w:rsidRDefault="005C2677" w:rsidP="005C2677">
            <w:pPr>
              <w:jc w:val="center"/>
            </w:pPr>
          </w:p>
        </w:tc>
        <w:tc>
          <w:tcPr>
            <w:tcW w:w="802" w:type="dxa"/>
          </w:tcPr>
          <w:p w:rsidR="005C2677" w:rsidRPr="005B7DFE" w:rsidRDefault="005C2677" w:rsidP="005C2677">
            <w:pPr>
              <w:jc w:val="center"/>
              <w:rPr>
                <w:b/>
              </w:rPr>
            </w:pPr>
            <w:r>
              <w:rPr>
                <w:b/>
              </w:rPr>
              <w:t>8</w:t>
            </w:r>
          </w:p>
        </w:tc>
        <w:tc>
          <w:tcPr>
            <w:tcW w:w="1557" w:type="dxa"/>
          </w:tcPr>
          <w:p w:rsidR="005C2677" w:rsidRPr="00C95475" w:rsidRDefault="005C2677" w:rsidP="005C2677">
            <w:pPr>
              <w:jc w:val="center"/>
            </w:pPr>
          </w:p>
        </w:tc>
        <w:tc>
          <w:tcPr>
            <w:tcW w:w="1620" w:type="dxa"/>
            <w:gridSpan w:val="3"/>
          </w:tcPr>
          <w:p w:rsidR="005C2677" w:rsidRPr="00603BBF" w:rsidRDefault="005C2677" w:rsidP="005C2677">
            <w:pPr>
              <w:jc w:val="center"/>
              <w:rPr>
                <w:b/>
              </w:rPr>
            </w:pPr>
            <w:r w:rsidRPr="00603BBF">
              <w:rPr>
                <w:b/>
              </w:rPr>
              <w:t>72</w:t>
            </w:r>
          </w:p>
        </w:tc>
      </w:tr>
    </w:tbl>
    <w:p w:rsidR="00382C50" w:rsidRDefault="00382C50" w:rsidP="003511D5">
      <w:pPr>
        <w:jc w:val="both"/>
        <w:rPr>
          <w:b/>
          <w:sz w:val="28"/>
          <w:szCs w:val="28"/>
          <w:lang w:val="en-US"/>
        </w:rPr>
      </w:pPr>
    </w:p>
    <w:p w:rsidR="00382C50" w:rsidRPr="005925D1" w:rsidRDefault="00382C50" w:rsidP="00382C50">
      <w:pPr>
        <w:rPr>
          <w:lang w:val="en-US"/>
        </w:rPr>
      </w:pPr>
      <w:r w:rsidRPr="005925D1">
        <w:rPr>
          <w:lang w:val="en-US"/>
        </w:rPr>
        <w:t xml:space="preserve">Head </w:t>
      </w:r>
      <w:r>
        <w:rPr>
          <w:lang w:val="en-US"/>
        </w:rPr>
        <w:t xml:space="preserve">of the </w:t>
      </w:r>
      <w:r w:rsidRPr="005925D1">
        <w:rPr>
          <w:lang w:val="en-US"/>
        </w:rPr>
        <w:t xml:space="preserve">Department of Theory and Practice of </w:t>
      </w:r>
      <w:r>
        <w:rPr>
          <w:lang w:val="en-US"/>
        </w:rPr>
        <w:t xml:space="preserve">the </w:t>
      </w:r>
      <w:r w:rsidRPr="005925D1">
        <w:rPr>
          <w:lang w:val="en-US"/>
        </w:rPr>
        <w:t>English</w:t>
      </w:r>
      <w:r>
        <w:rPr>
          <w:lang w:val="en-US"/>
        </w:rPr>
        <w:t xml:space="preserve"> Language      </w:t>
      </w:r>
      <w:r w:rsidRPr="005925D1">
        <w:rPr>
          <w:lang w:val="en-US"/>
        </w:rPr>
        <w:t xml:space="preserve"> </w:t>
      </w:r>
      <w:r>
        <w:rPr>
          <w:lang w:val="en-US"/>
        </w:rPr>
        <w:t xml:space="preserve">                             Ph.D. in Pedagogy</w:t>
      </w:r>
      <w:r w:rsidRPr="005925D1">
        <w:rPr>
          <w:lang w:val="en-US"/>
        </w:rPr>
        <w:t xml:space="preserve">, Associate Professor L.I. </w:t>
      </w:r>
      <w:proofErr w:type="spellStart"/>
      <w:r w:rsidRPr="005925D1">
        <w:rPr>
          <w:lang w:val="en-US"/>
        </w:rPr>
        <w:t>Bogatikova</w:t>
      </w:r>
      <w:proofErr w:type="spellEnd"/>
    </w:p>
    <w:p w:rsidR="00382C50" w:rsidRDefault="00382C50" w:rsidP="00382C50">
      <w:pPr>
        <w:rPr>
          <w:sz w:val="28"/>
          <w:szCs w:val="28"/>
          <w:lang w:val="en-US"/>
        </w:rPr>
      </w:pPr>
    </w:p>
    <w:p w:rsidR="00382C50" w:rsidRDefault="00382C50" w:rsidP="00382C50">
      <w:pPr>
        <w:rPr>
          <w:sz w:val="28"/>
          <w:szCs w:val="28"/>
          <w:lang w:val="en-US"/>
        </w:rPr>
      </w:pPr>
    </w:p>
    <w:p w:rsidR="003511D5" w:rsidRPr="00382C50" w:rsidRDefault="003511D5" w:rsidP="00382C50">
      <w:pPr>
        <w:rPr>
          <w:sz w:val="28"/>
          <w:szCs w:val="28"/>
          <w:lang w:val="en-US"/>
        </w:rPr>
        <w:sectPr w:rsidR="003511D5" w:rsidRPr="00382C50" w:rsidSect="00261551">
          <w:pgSz w:w="16838" w:h="11906" w:orient="landscape"/>
          <w:pgMar w:top="851" w:right="1134" w:bottom="1276" w:left="1134" w:header="709" w:footer="709" w:gutter="0"/>
          <w:pgNumType w:start="1"/>
          <w:cols w:space="708"/>
          <w:titlePg/>
          <w:docGrid w:linePitch="360"/>
        </w:sectPr>
      </w:pPr>
    </w:p>
    <w:p w:rsidR="00382C50" w:rsidRDefault="00382C50" w:rsidP="00382C50">
      <w:pPr>
        <w:tabs>
          <w:tab w:val="left" w:pos="900"/>
          <w:tab w:val="left" w:pos="1980"/>
        </w:tabs>
        <w:jc w:val="center"/>
        <w:rPr>
          <w:caps/>
          <w:sz w:val="28"/>
          <w:szCs w:val="28"/>
          <w:lang w:val="en-US"/>
        </w:rPr>
      </w:pPr>
      <w:r w:rsidRPr="001605CD">
        <w:rPr>
          <w:caps/>
          <w:sz w:val="28"/>
          <w:szCs w:val="28"/>
          <w:lang w:val="en-US"/>
        </w:rPr>
        <w:lastRenderedPageBreak/>
        <w:t xml:space="preserve">PROTOCOL OF THE COORDINATION OF THE </w:t>
      </w:r>
      <w:r>
        <w:rPr>
          <w:caps/>
          <w:sz w:val="28"/>
          <w:szCs w:val="28"/>
          <w:lang w:val="en-US"/>
        </w:rPr>
        <w:t>SYLLABUS for THE ACADEMIC DISCIPLINE</w:t>
      </w:r>
      <w:r w:rsidRPr="001605CD">
        <w:rPr>
          <w:caps/>
          <w:sz w:val="28"/>
          <w:szCs w:val="28"/>
          <w:lang w:val="en-US"/>
        </w:rPr>
        <w:t xml:space="preserve"> </w:t>
      </w:r>
      <w:r>
        <w:rPr>
          <w:caps/>
          <w:sz w:val="28"/>
          <w:szCs w:val="28"/>
          <w:lang w:val="en-US"/>
        </w:rPr>
        <w:t>“</w:t>
      </w:r>
      <w:r>
        <w:rPr>
          <w:caps/>
          <w:sz w:val="28"/>
          <w:szCs w:val="28"/>
          <w:lang w:val="en-US"/>
        </w:rPr>
        <w:t>primary areas of theoretical linguistics</w:t>
      </w:r>
      <w:r>
        <w:rPr>
          <w:caps/>
          <w:sz w:val="28"/>
          <w:szCs w:val="28"/>
          <w:lang w:val="en-US"/>
        </w:rPr>
        <w:t>”</w:t>
      </w:r>
    </w:p>
    <w:p w:rsidR="00382C50" w:rsidRPr="00074D68" w:rsidRDefault="00382C50" w:rsidP="00382C50">
      <w:pPr>
        <w:tabs>
          <w:tab w:val="left" w:pos="900"/>
          <w:tab w:val="left" w:pos="1980"/>
        </w:tabs>
        <w:ind w:firstLine="709"/>
        <w:jc w:val="center"/>
        <w:rPr>
          <w:caps/>
          <w:sz w:val="28"/>
          <w:szCs w:val="28"/>
          <w:lang w:val="en-US"/>
        </w:rPr>
      </w:pPr>
    </w:p>
    <w:tbl>
      <w:tblPr>
        <w:tblStyle w:val="a3"/>
        <w:tblW w:w="9908" w:type="dxa"/>
        <w:tblLook w:val="01E0" w:firstRow="1" w:lastRow="1" w:firstColumn="1" w:lastColumn="1" w:noHBand="0" w:noVBand="0"/>
      </w:tblPr>
      <w:tblGrid>
        <w:gridCol w:w="2628"/>
        <w:gridCol w:w="4900"/>
        <w:gridCol w:w="2380"/>
      </w:tblGrid>
      <w:tr w:rsidR="00382C50" w:rsidRPr="00452A56" w:rsidTr="00561A8A">
        <w:tc>
          <w:tcPr>
            <w:tcW w:w="2628" w:type="dxa"/>
          </w:tcPr>
          <w:p w:rsidR="00382C50" w:rsidRPr="00C52671" w:rsidRDefault="00382C50" w:rsidP="00561A8A">
            <w:pPr>
              <w:tabs>
                <w:tab w:val="left" w:pos="900"/>
                <w:tab w:val="left" w:pos="1980"/>
              </w:tabs>
              <w:jc w:val="center"/>
              <w:rPr>
                <w:lang w:val="en-US"/>
              </w:rPr>
            </w:pPr>
            <w:r w:rsidRPr="00C52671">
              <w:rPr>
                <w:lang w:val="en-US"/>
              </w:rPr>
              <w:t>Discipline name,</w:t>
            </w:r>
          </w:p>
          <w:p w:rsidR="00382C50" w:rsidRPr="00074D68" w:rsidRDefault="00382C50" w:rsidP="00561A8A">
            <w:pPr>
              <w:tabs>
                <w:tab w:val="left" w:pos="900"/>
                <w:tab w:val="left" w:pos="1980"/>
              </w:tabs>
              <w:jc w:val="center"/>
              <w:rPr>
                <w:lang w:val="en-US"/>
              </w:rPr>
            </w:pPr>
            <w:r w:rsidRPr="00956B1A">
              <w:rPr>
                <w:lang w:val="en-US"/>
              </w:rPr>
              <w:t>with which agreement is required</w:t>
            </w:r>
          </w:p>
        </w:tc>
        <w:tc>
          <w:tcPr>
            <w:tcW w:w="4900" w:type="dxa"/>
          </w:tcPr>
          <w:p w:rsidR="00382C50" w:rsidRPr="00BA35E4" w:rsidRDefault="00382C50" w:rsidP="00561A8A">
            <w:pPr>
              <w:tabs>
                <w:tab w:val="left" w:pos="900"/>
                <w:tab w:val="left" w:pos="1980"/>
              </w:tabs>
              <w:jc w:val="center"/>
              <w:rPr>
                <w:lang w:val="en-US"/>
              </w:rPr>
            </w:pPr>
            <w:r w:rsidRPr="00956B1A">
              <w:rPr>
                <w:lang w:val="en-US"/>
              </w:rPr>
              <w:t xml:space="preserve">Proposals for changes in the content of the </w:t>
            </w:r>
            <w:r>
              <w:rPr>
                <w:lang w:val="en-US"/>
              </w:rPr>
              <w:t>syllabus</w:t>
            </w:r>
            <w:r w:rsidRPr="00956B1A">
              <w:rPr>
                <w:lang w:val="en-US"/>
              </w:rPr>
              <w:t xml:space="preserve"> </w:t>
            </w:r>
            <w:r>
              <w:rPr>
                <w:lang w:val="en-US"/>
              </w:rPr>
              <w:t>of</w:t>
            </w:r>
            <w:r w:rsidRPr="00956B1A">
              <w:rPr>
                <w:lang w:val="en-US"/>
              </w:rPr>
              <w:t xml:space="preserve"> the academic discipline</w:t>
            </w:r>
          </w:p>
        </w:tc>
        <w:tc>
          <w:tcPr>
            <w:tcW w:w="2380" w:type="dxa"/>
          </w:tcPr>
          <w:p w:rsidR="00382C50" w:rsidRPr="00BA35E4" w:rsidRDefault="00382C50" w:rsidP="00561A8A">
            <w:pPr>
              <w:tabs>
                <w:tab w:val="left" w:pos="900"/>
                <w:tab w:val="left" w:pos="1980"/>
              </w:tabs>
              <w:jc w:val="center"/>
              <w:rPr>
                <w:lang w:val="en-US"/>
              </w:rPr>
            </w:pPr>
            <w:r w:rsidRPr="00956B1A">
              <w:rPr>
                <w:lang w:val="en-US"/>
              </w:rPr>
              <w:t xml:space="preserve">Decision made by the department that developed the </w:t>
            </w:r>
            <w:r>
              <w:rPr>
                <w:lang w:val="en-US"/>
              </w:rPr>
              <w:t>syllabus</w:t>
            </w:r>
            <w:r w:rsidRPr="00956B1A">
              <w:rPr>
                <w:lang w:val="en-US"/>
              </w:rPr>
              <w:t xml:space="preserve"> (indicating the date and </w:t>
            </w:r>
            <w:r>
              <w:rPr>
                <w:lang w:val="en-US"/>
              </w:rPr>
              <w:t>minutes</w:t>
            </w:r>
            <w:r w:rsidRPr="00956B1A">
              <w:rPr>
                <w:lang w:val="en-US"/>
              </w:rPr>
              <w:t xml:space="preserve"> number)</w:t>
            </w:r>
          </w:p>
        </w:tc>
      </w:tr>
      <w:tr w:rsidR="00382C50" w:rsidRPr="00BA35E4" w:rsidTr="00561A8A">
        <w:tc>
          <w:tcPr>
            <w:tcW w:w="2628" w:type="dxa"/>
          </w:tcPr>
          <w:p w:rsidR="00382C50" w:rsidRPr="00BA35E4" w:rsidRDefault="00382C50" w:rsidP="00561A8A">
            <w:pPr>
              <w:tabs>
                <w:tab w:val="left" w:pos="900"/>
                <w:tab w:val="left" w:pos="1980"/>
              </w:tabs>
              <w:jc w:val="center"/>
              <w:rPr>
                <w:caps/>
                <w:sz w:val="28"/>
                <w:szCs w:val="28"/>
                <w:lang w:val="en-US"/>
              </w:rPr>
            </w:pPr>
          </w:p>
        </w:tc>
        <w:tc>
          <w:tcPr>
            <w:tcW w:w="4900" w:type="dxa"/>
          </w:tcPr>
          <w:p w:rsidR="00382C50" w:rsidRPr="00BA35E4" w:rsidRDefault="00382C50" w:rsidP="00561A8A">
            <w:pPr>
              <w:tabs>
                <w:tab w:val="left" w:pos="900"/>
                <w:tab w:val="left" w:pos="1980"/>
              </w:tabs>
              <w:jc w:val="center"/>
              <w:rPr>
                <w:caps/>
                <w:sz w:val="28"/>
                <w:szCs w:val="28"/>
                <w:lang w:val="en-US"/>
              </w:rPr>
            </w:pPr>
          </w:p>
        </w:tc>
        <w:tc>
          <w:tcPr>
            <w:tcW w:w="2380" w:type="dxa"/>
          </w:tcPr>
          <w:p w:rsidR="00382C50" w:rsidRPr="00074D68" w:rsidRDefault="00382C50" w:rsidP="00561A8A">
            <w:pPr>
              <w:rPr>
                <w:lang w:val="en-US"/>
              </w:rPr>
            </w:pPr>
            <w:r w:rsidRPr="00074D68">
              <w:rPr>
                <w:lang w:val="en-US"/>
              </w:rPr>
              <w:t>Recommend the syllabus in the presented version for approval</w:t>
            </w:r>
          </w:p>
          <w:p w:rsidR="00382C50" w:rsidRPr="00BA35E4" w:rsidRDefault="00382C50" w:rsidP="00561A8A">
            <w:pPr>
              <w:tabs>
                <w:tab w:val="left" w:pos="900"/>
                <w:tab w:val="left" w:pos="1980"/>
              </w:tabs>
              <w:rPr>
                <w:lang w:val="en-US"/>
              </w:rPr>
            </w:pPr>
            <w:r w:rsidRPr="00074D68">
              <w:rPr>
                <w:lang w:val="en-US"/>
              </w:rPr>
              <w:t xml:space="preserve">Minutes No.__ as of __  ____ 20 </w:t>
            </w:r>
          </w:p>
        </w:tc>
      </w:tr>
      <w:tr w:rsidR="00382C50" w:rsidRPr="00BA35E4" w:rsidTr="00561A8A">
        <w:tc>
          <w:tcPr>
            <w:tcW w:w="2628" w:type="dxa"/>
          </w:tcPr>
          <w:p w:rsidR="00382C50" w:rsidRPr="00BA35E4" w:rsidRDefault="00382C50" w:rsidP="00561A8A">
            <w:pPr>
              <w:tabs>
                <w:tab w:val="left" w:pos="900"/>
                <w:tab w:val="left" w:pos="1980"/>
              </w:tabs>
              <w:jc w:val="center"/>
              <w:rPr>
                <w:caps/>
                <w:sz w:val="28"/>
                <w:szCs w:val="28"/>
                <w:lang w:val="en-US"/>
              </w:rPr>
            </w:pPr>
          </w:p>
        </w:tc>
        <w:tc>
          <w:tcPr>
            <w:tcW w:w="4900" w:type="dxa"/>
          </w:tcPr>
          <w:p w:rsidR="00382C50" w:rsidRPr="00BA35E4" w:rsidRDefault="00382C50" w:rsidP="00561A8A">
            <w:pPr>
              <w:tabs>
                <w:tab w:val="left" w:pos="900"/>
                <w:tab w:val="left" w:pos="1980"/>
              </w:tabs>
              <w:jc w:val="center"/>
              <w:rPr>
                <w:caps/>
                <w:sz w:val="28"/>
                <w:szCs w:val="28"/>
                <w:lang w:val="en-US"/>
              </w:rPr>
            </w:pPr>
          </w:p>
          <w:p w:rsidR="00382C50" w:rsidRPr="00BA35E4" w:rsidRDefault="00382C50" w:rsidP="00561A8A">
            <w:pPr>
              <w:tabs>
                <w:tab w:val="left" w:pos="900"/>
                <w:tab w:val="left" w:pos="1980"/>
              </w:tabs>
              <w:jc w:val="center"/>
              <w:rPr>
                <w:caps/>
                <w:sz w:val="28"/>
                <w:szCs w:val="28"/>
                <w:lang w:val="en-US"/>
              </w:rPr>
            </w:pPr>
          </w:p>
          <w:p w:rsidR="00382C50" w:rsidRPr="00BA35E4" w:rsidRDefault="00382C50" w:rsidP="00561A8A">
            <w:pPr>
              <w:tabs>
                <w:tab w:val="left" w:pos="900"/>
                <w:tab w:val="left" w:pos="1980"/>
              </w:tabs>
              <w:jc w:val="center"/>
              <w:rPr>
                <w:caps/>
                <w:sz w:val="28"/>
                <w:szCs w:val="28"/>
                <w:lang w:val="en-US"/>
              </w:rPr>
            </w:pPr>
          </w:p>
          <w:p w:rsidR="00382C50" w:rsidRPr="00BA35E4" w:rsidRDefault="00382C50" w:rsidP="00561A8A">
            <w:pPr>
              <w:tabs>
                <w:tab w:val="left" w:pos="900"/>
                <w:tab w:val="left" w:pos="1980"/>
              </w:tabs>
              <w:jc w:val="center"/>
              <w:rPr>
                <w:caps/>
                <w:sz w:val="28"/>
                <w:szCs w:val="28"/>
                <w:lang w:val="en-US"/>
              </w:rPr>
            </w:pPr>
          </w:p>
          <w:p w:rsidR="00382C50" w:rsidRPr="00BA35E4" w:rsidRDefault="00382C50" w:rsidP="00561A8A">
            <w:pPr>
              <w:tabs>
                <w:tab w:val="left" w:pos="900"/>
                <w:tab w:val="left" w:pos="1980"/>
              </w:tabs>
              <w:jc w:val="center"/>
              <w:rPr>
                <w:caps/>
                <w:sz w:val="28"/>
                <w:szCs w:val="28"/>
                <w:lang w:val="en-US"/>
              </w:rPr>
            </w:pPr>
          </w:p>
        </w:tc>
        <w:tc>
          <w:tcPr>
            <w:tcW w:w="2380" w:type="dxa"/>
          </w:tcPr>
          <w:p w:rsidR="00382C50" w:rsidRPr="00BA35E4" w:rsidRDefault="00382C50" w:rsidP="00561A8A">
            <w:pPr>
              <w:tabs>
                <w:tab w:val="left" w:pos="900"/>
                <w:tab w:val="left" w:pos="1980"/>
              </w:tabs>
              <w:jc w:val="center"/>
              <w:rPr>
                <w:caps/>
                <w:sz w:val="28"/>
                <w:szCs w:val="28"/>
                <w:lang w:val="en-US"/>
              </w:rPr>
            </w:pPr>
          </w:p>
        </w:tc>
      </w:tr>
      <w:tr w:rsidR="00382C50" w:rsidRPr="00BA35E4" w:rsidTr="00561A8A">
        <w:tc>
          <w:tcPr>
            <w:tcW w:w="2628" w:type="dxa"/>
          </w:tcPr>
          <w:p w:rsidR="00382C50" w:rsidRPr="00BA35E4" w:rsidRDefault="00382C50" w:rsidP="00561A8A">
            <w:pPr>
              <w:tabs>
                <w:tab w:val="left" w:pos="900"/>
                <w:tab w:val="left" w:pos="1980"/>
              </w:tabs>
              <w:jc w:val="center"/>
              <w:rPr>
                <w:caps/>
                <w:sz w:val="28"/>
                <w:szCs w:val="28"/>
                <w:lang w:val="en-US"/>
              </w:rPr>
            </w:pPr>
          </w:p>
        </w:tc>
        <w:tc>
          <w:tcPr>
            <w:tcW w:w="4900" w:type="dxa"/>
          </w:tcPr>
          <w:p w:rsidR="00382C50" w:rsidRPr="00BA35E4" w:rsidRDefault="00382C50" w:rsidP="00561A8A">
            <w:pPr>
              <w:tabs>
                <w:tab w:val="left" w:pos="900"/>
                <w:tab w:val="left" w:pos="1980"/>
              </w:tabs>
              <w:jc w:val="center"/>
              <w:rPr>
                <w:caps/>
                <w:sz w:val="28"/>
                <w:szCs w:val="28"/>
                <w:lang w:val="en-US"/>
              </w:rPr>
            </w:pPr>
          </w:p>
          <w:p w:rsidR="00382C50" w:rsidRPr="00BA35E4" w:rsidRDefault="00382C50" w:rsidP="00561A8A">
            <w:pPr>
              <w:tabs>
                <w:tab w:val="left" w:pos="900"/>
                <w:tab w:val="left" w:pos="1980"/>
              </w:tabs>
              <w:jc w:val="center"/>
              <w:rPr>
                <w:caps/>
                <w:sz w:val="28"/>
                <w:szCs w:val="28"/>
                <w:lang w:val="en-US"/>
              </w:rPr>
            </w:pPr>
          </w:p>
          <w:p w:rsidR="00382C50" w:rsidRPr="00BA35E4" w:rsidRDefault="00382C50" w:rsidP="00561A8A">
            <w:pPr>
              <w:tabs>
                <w:tab w:val="left" w:pos="900"/>
                <w:tab w:val="left" w:pos="1980"/>
              </w:tabs>
              <w:jc w:val="center"/>
              <w:rPr>
                <w:caps/>
                <w:sz w:val="28"/>
                <w:szCs w:val="28"/>
                <w:lang w:val="en-US"/>
              </w:rPr>
            </w:pPr>
          </w:p>
          <w:p w:rsidR="00382C50" w:rsidRPr="00BA35E4" w:rsidRDefault="00382C50" w:rsidP="00561A8A">
            <w:pPr>
              <w:tabs>
                <w:tab w:val="left" w:pos="900"/>
                <w:tab w:val="left" w:pos="1980"/>
              </w:tabs>
              <w:jc w:val="center"/>
              <w:rPr>
                <w:caps/>
                <w:sz w:val="28"/>
                <w:szCs w:val="28"/>
                <w:lang w:val="en-US"/>
              </w:rPr>
            </w:pPr>
          </w:p>
          <w:p w:rsidR="00382C50" w:rsidRPr="00BA35E4" w:rsidRDefault="00382C50" w:rsidP="00561A8A">
            <w:pPr>
              <w:tabs>
                <w:tab w:val="left" w:pos="900"/>
                <w:tab w:val="left" w:pos="1980"/>
              </w:tabs>
              <w:jc w:val="center"/>
              <w:rPr>
                <w:caps/>
                <w:sz w:val="28"/>
                <w:szCs w:val="28"/>
                <w:lang w:val="en-US"/>
              </w:rPr>
            </w:pPr>
          </w:p>
        </w:tc>
        <w:tc>
          <w:tcPr>
            <w:tcW w:w="2380" w:type="dxa"/>
          </w:tcPr>
          <w:p w:rsidR="00382C50" w:rsidRPr="00BA35E4" w:rsidRDefault="00382C50" w:rsidP="00561A8A">
            <w:pPr>
              <w:tabs>
                <w:tab w:val="left" w:pos="900"/>
                <w:tab w:val="left" w:pos="1980"/>
              </w:tabs>
              <w:jc w:val="center"/>
              <w:rPr>
                <w:caps/>
                <w:sz w:val="28"/>
                <w:szCs w:val="28"/>
                <w:lang w:val="en-US"/>
              </w:rPr>
            </w:pPr>
          </w:p>
        </w:tc>
      </w:tr>
    </w:tbl>
    <w:p w:rsidR="00382C50" w:rsidRPr="00BA35E4" w:rsidRDefault="00382C50" w:rsidP="00382C50">
      <w:pPr>
        <w:tabs>
          <w:tab w:val="left" w:pos="900"/>
          <w:tab w:val="left" w:pos="1980"/>
        </w:tabs>
        <w:ind w:firstLine="709"/>
        <w:jc w:val="center"/>
        <w:rPr>
          <w:caps/>
          <w:sz w:val="28"/>
          <w:szCs w:val="28"/>
          <w:lang w:val="en-US"/>
        </w:rPr>
      </w:pPr>
    </w:p>
    <w:p w:rsidR="00382C50" w:rsidRPr="00BA35E4" w:rsidRDefault="00382C50" w:rsidP="00382C50">
      <w:pPr>
        <w:rPr>
          <w:lang w:val="en-US"/>
        </w:rPr>
      </w:pPr>
    </w:p>
    <w:p w:rsidR="00382C50" w:rsidRPr="00BA35E4" w:rsidRDefault="00382C50" w:rsidP="00382C50">
      <w:pPr>
        <w:rPr>
          <w:lang w:val="en-US"/>
        </w:rPr>
      </w:pPr>
    </w:p>
    <w:p w:rsidR="00382C50" w:rsidRDefault="00382C50" w:rsidP="00382C50"/>
    <w:p w:rsidR="00382C50" w:rsidRDefault="00382C50" w:rsidP="00382C50"/>
    <w:p w:rsidR="00382C50" w:rsidRDefault="00382C50" w:rsidP="00382C50"/>
    <w:p w:rsidR="00382C50" w:rsidRDefault="00382C50" w:rsidP="00382C50"/>
    <w:p w:rsidR="00382C50" w:rsidRDefault="00382C50" w:rsidP="00382C50"/>
    <w:p w:rsidR="00382C50" w:rsidRDefault="00382C50" w:rsidP="00382C50"/>
    <w:p w:rsidR="00382C50" w:rsidRDefault="00382C50" w:rsidP="00382C50"/>
    <w:p w:rsidR="00382C50" w:rsidRDefault="00382C50" w:rsidP="00382C50"/>
    <w:p w:rsidR="00382C50" w:rsidRDefault="00382C50" w:rsidP="00382C50"/>
    <w:p w:rsidR="00382C50" w:rsidRDefault="00382C50" w:rsidP="00382C50"/>
    <w:p w:rsidR="00382C50" w:rsidRDefault="00382C50" w:rsidP="00382C50"/>
    <w:p w:rsidR="00382C50" w:rsidRDefault="00382C50" w:rsidP="00382C50"/>
    <w:p w:rsidR="00382C50" w:rsidRDefault="00382C50" w:rsidP="00382C50"/>
    <w:p w:rsidR="00382C50" w:rsidRDefault="00382C50" w:rsidP="00382C50"/>
    <w:p w:rsidR="00382C50" w:rsidRDefault="00382C50" w:rsidP="00382C50"/>
    <w:p w:rsidR="00382C50" w:rsidRDefault="00382C50" w:rsidP="00382C50"/>
    <w:p w:rsidR="00382C50" w:rsidRDefault="00382C50" w:rsidP="00382C50"/>
    <w:p w:rsidR="00382C50" w:rsidRDefault="00382C50" w:rsidP="00382C50"/>
    <w:p w:rsidR="00382C50" w:rsidRPr="00D635F2" w:rsidRDefault="00382C50" w:rsidP="00382C50">
      <w:pPr>
        <w:jc w:val="both"/>
        <w:rPr>
          <w:lang w:val="en-US"/>
        </w:rPr>
      </w:pPr>
    </w:p>
    <w:p w:rsidR="00382C50" w:rsidRDefault="00382C50" w:rsidP="00382C50"/>
    <w:p w:rsidR="00382C50" w:rsidRDefault="00382C50" w:rsidP="00382C50">
      <w:pPr>
        <w:rPr>
          <w:caps/>
          <w:lang w:val="en-US"/>
        </w:rPr>
      </w:pPr>
    </w:p>
    <w:p w:rsidR="00382C50" w:rsidRPr="00956B1A" w:rsidRDefault="00382C50" w:rsidP="00382C50">
      <w:pPr>
        <w:jc w:val="center"/>
        <w:rPr>
          <w:caps/>
          <w:lang w:val="en-US"/>
        </w:rPr>
      </w:pPr>
      <w:r w:rsidRPr="00956B1A">
        <w:rPr>
          <w:caps/>
          <w:lang w:val="en-US"/>
        </w:rPr>
        <w:lastRenderedPageBreak/>
        <w:t xml:space="preserve">ADDITIONS AND CHANGES TO THE </w:t>
      </w:r>
      <w:r>
        <w:rPr>
          <w:caps/>
          <w:lang w:val="en-US"/>
        </w:rPr>
        <w:t>SYLLABUS</w:t>
      </w:r>
    </w:p>
    <w:p w:rsidR="00382C50" w:rsidRPr="00956B1A" w:rsidRDefault="00382C50" w:rsidP="00382C50">
      <w:pPr>
        <w:jc w:val="center"/>
        <w:rPr>
          <w:caps/>
          <w:lang w:val="en-US"/>
        </w:rPr>
      </w:pPr>
      <w:r w:rsidRPr="00956B1A">
        <w:rPr>
          <w:caps/>
          <w:lang w:val="en-US"/>
        </w:rPr>
        <w:t xml:space="preserve">  FOR THE </w:t>
      </w:r>
      <w:r>
        <w:rPr>
          <w:caps/>
          <w:lang w:val="en-US"/>
        </w:rPr>
        <w:t>ACADEMIC DISCIPLINE</w:t>
      </w:r>
    </w:p>
    <w:p w:rsidR="00382C50" w:rsidRPr="00956B1A" w:rsidRDefault="00382C50" w:rsidP="00382C50">
      <w:pPr>
        <w:jc w:val="center"/>
        <w:rPr>
          <w:caps/>
          <w:lang w:val="en-US"/>
        </w:rPr>
      </w:pPr>
      <w:r w:rsidRPr="00956B1A">
        <w:rPr>
          <w:caps/>
          <w:lang w:val="en-US"/>
        </w:rPr>
        <w:t>FOR ___ / ____ ACADEMIC YEAR</w:t>
      </w:r>
    </w:p>
    <w:p w:rsidR="00382C50" w:rsidRPr="00956B1A" w:rsidRDefault="00382C50" w:rsidP="00382C50">
      <w:pPr>
        <w:jc w:val="center"/>
        <w:rPr>
          <w:caps/>
          <w:lang w:val="en-US"/>
        </w:rPr>
      </w:pPr>
    </w:p>
    <w:tbl>
      <w:tblPr>
        <w:tblStyle w:val="a3"/>
        <w:tblW w:w="0" w:type="auto"/>
        <w:tblLook w:val="01E0" w:firstRow="1" w:lastRow="1" w:firstColumn="1" w:lastColumn="1" w:noHBand="0" w:noVBand="0"/>
      </w:tblPr>
      <w:tblGrid>
        <w:gridCol w:w="598"/>
        <w:gridCol w:w="6580"/>
        <w:gridCol w:w="2380"/>
      </w:tblGrid>
      <w:tr w:rsidR="00382C50" w:rsidTr="00561A8A">
        <w:tc>
          <w:tcPr>
            <w:tcW w:w="598" w:type="dxa"/>
          </w:tcPr>
          <w:p w:rsidR="00382C50" w:rsidRPr="00EF0528" w:rsidRDefault="00382C50" w:rsidP="00561A8A">
            <w:pPr>
              <w:jc w:val="center"/>
              <w:rPr>
                <w:lang w:val="en-US"/>
              </w:rPr>
            </w:pPr>
            <w:r>
              <w:rPr>
                <w:sz w:val="20"/>
                <w:szCs w:val="20"/>
                <w:lang w:val="en-US"/>
              </w:rPr>
              <w:t>No</w:t>
            </w:r>
          </w:p>
        </w:tc>
        <w:tc>
          <w:tcPr>
            <w:tcW w:w="6580" w:type="dxa"/>
          </w:tcPr>
          <w:p w:rsidR="00382C50" w:rsidRDefault="00382C50" w:rsidP="00561A8A">
            <w:pPr>
              <w:jc w:val="center"/>
            </w:pPr>
            <w:proofErr w:type="spellStart"/>
            <w:r w:rsidRPr="00956B1A">
              <w:t>Additions</w:t>
            </w:r>
            <w:proofErr w:type="spellEnd"/>
            <w:r w:rsidRPr="00956B1A">
              <w:t xml:space="preserve"> </w:t>
            </w:r>
            <w:proofErr w:type="spellStart"/>
            <w:r w:rsidRPr="00956B1A">
              <w:t>and</w:t>
            </w:r>
            <w:proofErr w:type="spellEnd"/>
            <w:r w:rsidRPr="00956B1A">
              <w:t xml:space="preserve"> </w:t>
            </w:r>
            <w:proofErr w:type="spellStart"/>
            <w:r w:rsidRPr="00956B1A">
              <w:t>changes</w:t>
            </w:r>
            <w:proofErr w:type="spellEnd"/>
          </w:p>
        </w:tc>
        <w:tc>
          <w:tcPr>
            <w:tcW w:w="2380" w:type="dxa"/>
          </w:tcPr>
          <w:p w:rsidR="00382C50" w:rsidRPr="00956B1A" w:rsidRDefault="00382C50" w:rsidP="00561A8A">
            <w:pPr>
              <w:jc w:val="center"/>
              <w:rPr>
                <w:lang w:val="en-US"/>
              </w:rPr>
            </w:pPr>
            <w:r>
              <w:rPr>
                <w:lang w:val="en-US"/>
              </w:rPr>
              <w:t>Reason</w:t>
            </w:r>
          </w:p>
        </w:tc>
      </w:tr>
      <w:tr w:rsidR="00382C50" w:rsidTr="00561A8A">
        <w:tc>
          <w:tcPr>
            <w:tcW w:w="598" w:type="dxa"/>
          </w:tcPr>
          <w:p w:rsidR="00382C50" w:rsidRDefault="00382C50" w:rsidP="00561A8A">
            <w:pPr>
              <w:jc w:val="center"/>
            </w:pPr>
          </w:p>
        </w:tc>
        <w:tc>
          <w:tcPr>
            <w:tcW w:w="6580" w:type="dxa"/>
          </w:tcPr>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p w:rsidR="00382C50" w:rsidRDefault="00382C50" w:rsidP="00561A8A">
            <w:pPr>
              <w:jc w:val="center"/>
            </w:pPr>
          </w:p>
        </w:tc>
        <w:tc>
          <w:tcPr>
            <w:tcW w:w="2380" w:type="dxa"/>
          </w:tcPr>
          <w:p w:rsidR="00382C50" w:rsidRDefault="00382C50" w:rsidP="00561A8A">
            <w:pPr>
              <w:jc w:val="center"/>
            </w:pPr>
          </w:p>
        </w:tc>
      </w:tr>
    </w:tbl>
    <w:p w:rsidR="00382C50" w:rsidRDefault="00382C50" w:rsidP="00382C50"/>
    <w:p w:rsidR="00382C50" w:rsidRPr="00956B1A" w:rsidRDefault="00382C50" w:rsidP="00382C50">
      <w:pPr>
        <w:jc w:val="both"/>
        <w:rPr>
          <w:lang w:val="en-US"/>
        </w:rPr>
      </w:pPr>
      <w:r w:rsidRPr="00956B1A">
        <w:rPr>
          <w:lang w:val="en-US"/>
        </w:rPr>
        <w:t xml:space="preserve">The </w:t>
      </w:r>
      <w:r>
        <w:rPr>
          <w:lang w:val="en-US"/>
        </w:rPr>
        <w:t>syllabus</w:t>
      </w:r>
      <w:r w:rsidRPr="00956B1A">
        <w:rPr>
          <w:lang w:val="en-US"/>
        </w:rPr>
        <w:t xml:space="preserve"> </w:t>
      </w:r>
      <w:proofErr w:type="gramStart"/>
      <w:r w:rsidRPr="00956B1A">
        <w:rPr>
          <w:lang w:val="en-US"/>
        </w:rPr>
        <w:t xml:space="preserve">was revised and approved at </w:t>
      </w:r>
      <w:r>
        <w:rPr>
          <w:lang w:val="en-US"/>
        </w:rPr>
        <w:t>the</w:t>
      </w:r>
      <w:r w:rsidRPr="00956B1A">
        <w:rPr>
          <w:lang w:val="en-US"/>
        </w:rPr>
        <w:t xml:space="preserve"> meeting of the Department of Theo</w:t>
      </w:r>
      <w:r>
        <w:rPr>
          <w:lang w:val="en-US"/>
        </w:rPr>
        <w:t>ry and Practice of the English l</w:t>
      </w:r>
      <w:r w:rsidRPr="00956B1A">
        <w:rPr>
          <w:lang w:val="en-US"/>
        </w:rPr>
        <w:t>anguage (</w:t>
      </w:r>
      <w:r w:rsidRPr="00726754">
        <w:rPr>
          <w:lang w:val="en-US"/>
        </w:rPr>
        <w:t>Minutes</w:t>
      </w:r>
      <w:r w:rsidRPr="00956B1A">
        <w:rPr>
          <w:lang w:val="en-US"/>
        </w:rPr>
        <w:t xml:space="preserve"> No.</w:t>
      </w:r>
      <w:proofErr w:type="gramEnd"/>
      <w:r w:rsidRPr="00956B1A">
        <w:rPr>
          <w:lang w:val="en-US"/>
        </w:rPr>
        <w:t xml:space="preserve"> ____ </w:t>
      </w:r>
      <w:proofErr w:type="gramStart"/>
      <w:r>
        <w:rPr>
          <w:lang w:val="en-US"/>
        </w:rPr>
        <w:t>as</w:t>
      </w:r>
      <w:proofErr w:type="gramEnd"/>
      <w:r>
        <w:rPr>
          <w:lang w:val="en-US"/>
        </w:rPr>
        <w:t xml:space="preserve"> of</w:t>
      </w:r>
      <w:r w:rsidRPr="00956B1A">
        <w:rPr>
          <w:lang w:val="en-US"/>
        </w:rPr>
        <w:t xml:space="preserve"> __________ 20___)</w:t>
      </w:r>
    </w:p>
    <w:p w:rsidR="00382C50" w:rsidRPr="00956B1A" w:rsidRDefault="00382C50" w:rsidP="00382C50">
      <w:pPr>
        <w:jc w:val="both"/>
        <w:rPr>
          <w:lang w:val="en-US"/>
        </w:rPr>
      </w:pPr>
    </w:p>
    <w:p w:rsidR="00382C50" w:rsidRPr="00956B1A" w:rsidRDefault="00382C50" w:rsidP="00382C50">
      <w:pPr>
        <w:jc w:val="both"/>
        <w:rPr>
          <w:lang w:val="en-US"/>
        </w:rPr>
      </w:pPr>
      <w:r w:rsidRPr="00956B1A">
        <w:rPr>
          <w:lang w:val="en-US"/>
        </w:rPr>
        <w:t xml:space="preserve">Head of the Department ___________________ L.I. </w:t>
      </w:r>
      <w:proofErr w:type="spellStart"/>
      <w:r w:rsidRPr="00956B1A">
        <w:rPr>
          <w:lang w:val="en-US"/>
        </w:rPr>
        <w:t>Bogatikova</w:t>
      </w:r>
      <w:proofErr w:type="spellEnd"/>
    </w:p>
    <w:p w:rsidR="00382C50" w:rsidRPr="00956B1A" w:rsidRDefault="00382C50" w:rsidP="00382C50">
      <w:pPr>
        <w:jc w:val="both"/>
        <w:rPr>
          <w:lang w:val="en-US"/>
        </w:rPr>
      </w:pPr>
      <w:r>
        <w:rPr>
          <w:lang w:val="en-US"/>
        </w:rPr>
        <w:t>Ph.D., Associate P</w:t>
      </w:r>
      <w:r w:rsidRPr="00956B1A">
        <w:rPr>
          <w:lang w:val="en-US"/>
        </w:rPr>
        <w:t>rofessor</w:t>
      </w:r>
    </w:p>
    <w:p w:rsidR="00382C50" w:rsidRPr="00956B1A" w:rsidRDefault="00382C50" w:rsidP="00382C50">
      <w:pPr>
        <w:jc w:val="both"/>
        <w:rPr>
          <w:lang w:val="en-US"/>
        </w:rPr>
      </w:pPr>
    </w:p>
    <w:p w:rsidR="00382C50" w:rsidRPr="00956B1A" w:rsidRDefault="00382C50" w:rsidP="00382C50">
      <w:pPr>
        <w:jc w:val="both"/>
        <w:rPr>
          <w:lang w:val="en-US"/>
        </w:rPr>
      </w:pPr>
      <w:r w:rsidRPr="00956B1A">
        <w:rPr>
          <w:lang w:val="en-US"/>
        </w:rPr>
        <w:t>APPROVED</w:t>
      </w:r>
    </w:p>
    <w:p w:rsidR="00382C50" w:rsidRPr="00956B1A" w:rsidRDefault="00382C50" w:rsidP="00382C50">
      <w:pPr>
        <w:jc w:val="both"/>
        <w:rPr>
          <w:lang w:val="en-US"/>
        </w:rPr>
      </w:pPr>
      <w:r w:rsidRPr="00956B1A">
        <w:rPr>
          <w:lang w:val="en-US"/>
        </w:rPr>
        <w:t>Dean of the Faculty of Foreign Languages</w:t>
      </w:r>
    </w:p>
    <w:p w:rsidR="00382C50" w:rsidRPr="00956B1A" w:rsidRDefault="00382C50" w:rsidP="00382C50">
      <w:pPr>
        <w:jc w:val="both"/>
        <w:rPr>
          <w:lang w:val="en-US"/>
        </w:rPr>
      </w:pPr>
      <w:r w:rsidRPr="00956B1A">
        <w:rPr>
          <w:lang w:val="en-US"/>
        </w:rPr>
        <w:t xml:space="preserve">EE „F. </w:t>
      </w:r>
      <w:proofErr w:type="spellStart"/>
      <w:r w:rsidRPr="00956B1A">
        <w:rPr>
          <w:lang w:val="en-US"/>
        </w:rPr>
        <w:t>Skorina</w:t>
      </w:r>
      <w:proofErr w:type="spellEnd"/>
      <w:r w:rsidRPr="00956B1A">
        <w:rPr>
          <w:lang w:val="en-US"/>
        </w:rPr>
        <w:t xml:space="preserve"> GSU“</w:t>
      </w:r>
    </w:p>
    <w:p w:rsidR="00382C50" w:rsidRPr="00956B1A" w:rsidRDefault="00382C50" w:rsidP="00382C50">
      <w:pPr>
        <w:jc w:val="both"/>
        <w:rPr>
          <w:lang w:val="en-US"/>
        </w:rPr>
      </w:pPr>
      <w:r w:rsidRPr="00956B1A">
        <w:rPr>
          <w:lang w:val="en-US"/>
        </w:rPr>
        <w:t>PhD in Philology, Associate Profe</w:t>
      </w:r>
      <w:r>
        <w:rPr>
          <w:lang w:val="en-US"/>
        </w:rPr>
        <w:t xml:space="preserve">ssor ________________ E.V. </w:t>
      </w:r>
      <w:proofErr w:type="spellStart"/>
      <w:r>
        <w:rPr>
          <w:lang w:val="en-US"/>
        </w:rPr>
        <w:t>Sazhy</w:t>
      </w:r>
      <w:r w:rsidRPr="00956B1A">
        <w:rPr>
          <w:lang w:val="en-US"/>
        </w:rPr>
        <w:t>na</w:t>
      </w:r>
      <w:proofErr w:type="spellEnd"/>
    </w:p>
    <w:p w:rsidR="00382C50" w:rsidRPr="00956B1A" w:rsidRDefault="00382C50" w:rsidP="00382C50">
      <w:pPr>
        <w:jc w:val="both"/>
        <w:rPr>
          <w:lang w:val="en-US"/>
        </w:rPr>
      </w:pPr>
    </w:p>
    <w:p w:rsidR="00382C50" w:rsidRPr="00956B1A" w:rsidRDefault="00382C50" w:rsidP="00382C50">
      <w:pPr>
        <w:jc w:val="both"/>
        <w:rPr>
          <w:lang w:val="en-US"/>
        </w:rPr>
      </w:pPr>
    </w:p>
    <w:p w:rsidR="00382C50" w:rsidRPr="00D635F2" w:rsidRDefault="00382C50" w:rsidP="00382C50">
      <w:pPr>
        <w:jc w:val="both"/>
        <w:rPr>
          <w:sz w:val="28"/>
          <w:szCs w:val="28"/>
          <w:lang w:val="en-US"/>
        </w:rPr>
      </w:pPr>
    </w:p>
    <w:p w:rsidR="003C42E1" w:rsidRPr="00D635F2" w:rsidRDefault="003C42E1" w:rsidP="00382C50">
      <w:pPr>
        <w:tabs>
          <w:tab w:val="left" w:pos="900"/>
          <w:tab w:val="left" w:pos="1980"/>
        </w:tabs>
        <w:jc w:val="center"/>
        <w:rPr>
          <w:lang w:val="en-US"/>
        </w:rPr>
      </w:pPr>
    </w:p>
    <w:sectPr w:rsidR="003C42E1" w:rsidRPr="00D635F2" w:rsidSect="003511D5">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464" w:rsidRDefault="00B01464">
      <w:r>
        <w:separator/>
      </w:r>
    </w:p>
  </w:endnote>
  <w:endnote w:type="continuationSeparator" w:id="0">
    <w:p w:rsidR="00B01464" w:rsidRDefault="00B0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D29" w:rsidRDefault="00094D29" w:rsidP="00D60EA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94D29" w:rsidRDefault="00094D29" w:rsidP="00D60EA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D29" w:rsidRDefault="00094D29" w:rsidP="00D60EA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464" w:rsidRDefault="00B01464">
      <w:r>
        <w:separator/>
      </w:r>
    </w:p>
  </w:footnote>
  <w:footnote w:type="continuationSeparator" w:id="0">
    <w:p w:rsidR="00B01464" w:rsidRDefault="00B01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416F1"/>
    <w:multiLevelType w:val="hybridMultilevel"/>
    <w:tmpl w:val="8C7E323A"/>
    <w:lvl w:ilvl="0" w:tplc="63A89A7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205C15"/>
    <w:multiLevelType w:val="multilevel"/>
    <w:tmpl w:val="BB4E55D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E803B86"/>
    <w:multiLevelType w:val="hybridMultilevel"/>
    <w:tmpl w:val="B05A060C"/>
    <w:lvl w:ilvl="0" w:tplc="5E82302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D65229"/>
    <w:multiLevelType w:val="multilevel"/>
    <w:tmpl w:val="7386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BF5794"/>
    <w:multiLevelType w:val="hybridMultilevel"/>
    <w:tmpl w:val="05B8C914"/>
    <w:lvl w:ilvl="0" w:tplc="507ABBE0">
      <w:start w:val="4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2DF4D10"/>
    <w:multiLevelType w:val="hybridMultilevel"/>
    <w:tmpl w:val="97B8F128"/>
    <w:lvl w:ilvl="0" w:tplc="4678E1E4">
      <w:start w:val="1"/>
      <w:numFmt w:val="decimal"/>
      <w:lvlText w:val="%1"/>
      <w:lvlJc w:val="left"/>
      <w:pPr>
        <w:tabs>
          <w:tab w:val="num" w:pos="915"/>
        </w:tabs>
        <w:ind w:left="915" w:hanging="55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124F8F"/>
    <w:multiLevelType w:val="hybridMultilevel"/>
    <w:tmpl w:val="C71403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FB961D1"/>
    <w:multiLevelType w:val="multilevel"/>
    <w:tmpl w:val="D8A491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FEB5D15"/>
    <w:multiLevelType w:val="hybridMultilevel"/>
    <w:tmpl w:val="F12010AC"/>
    <w:lvl w:ilvl="0" w:tplc="9652419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F222DD"/>
    <w:multiLevelType w:val="multilevel"/>
    <w:tmpl w:val="C25821B0"/>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nsid w:val="420C12A3"/>
    <w:multiLevelType w:val="hybridMultilevel"/>
    <w:tmpl w:val="3E1C04D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8E12850"/>
    <w:multiLevelType w:val="multilevel"/>
    <w:tmpl w:val="8DCA0A4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97B296F"/>
    <w:multiLevelType w:val="multilevel"/>
    <w:tmpl w:val="603692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54853EE5"/>
    <w:multiLevelType w:val="hybridMultilevel"/>
    <w:tmpl w:val="1E0895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8722155"/>
    <w:multiLevelType w:val="hybridMultilevel"/>
    <w:tmpl w:val="B3541CB0"/>
    <w:lvl w:ilvl="0" w:tplc="13D671D6">
      <w:start w:val="17"/>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5">
    <w:nsid w:val="74537020"/>
    <w:multiLevelType w:val="hybridMultilevel"/>
    <w:tmpl w:val="7BA860D6"/>
    <w:lvl w:ilvl="0" w:tplc="87589A5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1"/>
  </w:num>
  <w:num w:numId="4">
    <w:abstractNumId w:val="1"/>
  </w:num>
  <w:num w:numId="5">
    <w:abstractNumId w:val="12"/>
  </w:num>
  <w:num w:numId="6">
    <w:abstractNumId w:val="14"/>
  </w:num>
  <w:num w:numId="7">
    <w:abstractNumId w:val="10"/>
  </w:num>
  <w:num w:numId="8">
    <w:abstractNumId w:val="6"/>
  </w:num>
  <w:num w:numId="9">
    <w:abstractNumId w:val="15"/>
  </w:num>
  <w:num w:numId="10">
    <w:abstractNumId w:val="5"/>
  </w:num>
  <w:num w:numId="11">
    <w:abstractNumId w:val="2"/>
  </w:num>
  <w:num w:numId="12">
    <w:abstractNumId w:val="0"/>
  </w:num>
  <w:num w:numId="13">
    <w:abstractNumId w:val="8"/>
  </w:num>
  <w:num w:numId="14">
    <w:abstractNumId w:val="4"/>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52EE"/>
    <w:rsid w:val="000024FC"/>
    <w:rsid w:val="000070A8"/>
    <w:rsid w:val="00011A80"/>
    <w:rsid w:val="00012135"/>
    <w:rsid w:val="00012304"/>
    <w:rsid w:val="00016787"/>
    <w:rsid w:val="00021DBE"/>
    <w:rsid w:val="0002422E"/>
    <w:rsid w:val="00035571"/>
    <w:rsid w:val="00037211"/>
    <w:rsid w:val="00077A04"/>
    <w:rsid w:val="000810FB"/>
    <w:rsid w:val="000820EF"/>
    <w:rsid w:val="00093AEE"/>
    <w:rsid w:val="00094D29"/>
    <w:rsid w:val="000961E8"/>
    <w:rsid w:val="000B627E"/>
    <w:rsid w:val="000D0876"/>
    <w:rsid w:val="000E349B"/>
    <w:rsid w:val="000E6FE5"/>
    <w:rsid w:val="00100E8B"/>
    <w:rsid w:val="0011274A"/>
    <w:rsid w:val="00115E8B"/>
    <w:rsid w:val="00120876"/>
    <w:rsid w:val="0012329C"/>
    <w:rsid w:val="00125660"/>
    <w:rsid w:val="001551FF"/>
    <w:rsid w:val="001656C6"/>
    <w:rsid w:val="00171B0A"/>
    <w:rsid w:val="00177C8E"/>
    <w:rsid w:val="00190D93"/>
    <w:rsid w:val="001B3C0F"/>
    <w:rsid w:val="001C3C58"/>
    <w:rsid w:val="001D63F7"/>
    <w:rsid w:val="001E0B3A"/>
    <w:rsid w:val="001E5BCF"/>
    <w:rsid w:val="001E7621"/>
    <w:rsid w:val="001F49C7"/>
    <w:rsid w:val="00200D66"/>
    <w:rsid w:val="002022CE"/>
    <w:rsid w:val="00227906"/>
    <w:rsid w:val="00255687"/>
    <w:rsid w:val="00261551"/>
    <w:rsid w:val="0026183C"/>
    <w:rsid w:val="00265035"/>
    <w:rsid w:val="00273DA4"/>
    <w:rsid w:val="00296AF5"/>
    <w:rsid w:val="002A5B1B"/>
    <w:rsid w:val="002B36A1"/>
    <w:rsid w:val="002B492D"/>
    <w:rsid w:val="002C2282"/>
    <w:rsid w:val="002D4292"/>
    <w:rsid w:val="002D4392"/>
    <w:rsid w:val="002D54AD"/>
    <w:rsid w:val="002E0290"/>
    <w:rsid w:val="0030002C"/>
    <w:rsid w:val="00301F39"/>
    <w:rsid w:val="003020F7"/>
    <w:rsid w:val="00302351"/>
    <w:rsid w:val="00303A6D"/>
    <w:rsid w:val="003049FA"/>
    <w:rsid w:val="00312247"/>
    <w:rsid w:val="003208CE"/>
    <w:rsid w:val="00341F59"/>
    <w:rsid w:val="003511D5"/>
    <w:rsid w:val="00376AAC"/>
    <w:rsid w:val="00382C50"/>
    <w:rsid w:val="003918A8"/>
    <w:rsid w:val="003942E5"/>
    <w:rsid w:val="0039551C"/>
    <w:rsid w:val="00397FFA"/>
    <w:rsid w:val="003A4FC2"/>
    <w:rsid w:val="003A5F6B"/>
    <w:rsid w:val="003A63A1"/>
    <w:rsid w:val="003C42E1"/>
    <w:rsid w:val="003C6E03"/>
    <w:rsid w:val="003E61C8"/>
    <w:rsid w:val="003F6CCB"/>
    <w:rsid w:val="00400AE1"/>
    <w:rsid w:val="00413178"/>
    <w:rsid w:val="00415FCB"/>
    <w:rsid w:val="004161C5"/>
    <w:rsid w:val="00420C5A"/>
    <w:rsid w:val="00421330"/>
    <w:rsid w:val="00422A2A"/>
    <w:rsid w:val="00427690"/>
    <w:rsid w:val="00442CF1"/>
    <w:rsid w:val="00447F91"/>
    <w:rsid w:val="00453FC9"/>
    <w:rsid w:val="004612D4"/>
    <w:rsid w:val="004616FC"/>
    <w:rsid w:val="00463A87"/>
    <w:rsid w:val="00466AF1"/>
    <w:rsid w:val="00475CB6"/>
    <w:rsid w:val="004942F1"/>
    <w:rsid w:val="004A22B7"/>
    <w:rsid w:val="004A2BCF"/>
    <w:rsid w:val="004A3229"/>
    <w:rsid w:val="004A38E8"/>
    <w:rsid w:val="004A4397"/>
    <w:rsid w:val="004D6EB6"/>
    <w:rsid w:val="004F3785"/>
    <w:rsid w:val="00500D57"/>
    <w:rsid w:val="005437AD"/>
    <w:rsid w:val="0055188D"/>
    <w:rsid w:val="005612DE"/>
    <w:rsid w:val="00564BCC"/>
    <w:rsid w:val="00565675"/>
    <w:rsid w:val="0057572E"/>
    <w:rsid w:val="00580E98"/>
    <w:rsid w:val="00585D57"/>
    <w:rsid w:val="005868E0"/>
    <w:rsid w:val="005A5CAD"/>
    <w:rsid w:val="005B4380"/>
    <w:rsid w:val="005C2677"/>
    <w:rsid w:val="005E207C"/>
    <w:rsid w:val="005F602A"/>
    <w:rsid w:val="005F681E"/>
    <w:rsid w:val="0060759D"/>
    <w:rsid w:val="00627463"/>
    <w:rsid w:val="00632A06"/>
    <w:rsid w:val="00675009"/>
    <w:rsid w:val="0069410B"/>
    <w:rsid w:val="006C3E58"/>
    <w:rsid w:val="006C5029"/>
    <w:rsid w:val="006C7BEF"/>
    <w:rsid w:val="006E12AB"/>
    <w:rsid w:val="006E5302"/>
    <w:rsid w:val="006F1CCA"/>
    <w:rsid w:val="00704B30"/>
    <w:rsid w:val="0071757D"/>
    <w:rsid w:val="00730FA5"/>
    <w:rsid w:val="00734472"/>
    <w:rsid w:val="0073612A"/>
    <w:rsid w:val="00737C40"/>
    <w:rsid w:val="00746FAB"/>
    <w:rsid w:val="00747930"/>
    <w:rsid w:val="00771592"/>
    <w:rsid w:val="00777D9A"/>
    <w:rsid w:val="00782562"/>
    <w:rsid w:val="007A5A57"/>
    <w:rsid w:val="007B0224"/>
    <w:rsid w:val="007B7DCF"/>
    <w:rsid w:val="007D4134"/>
    <w:rsid w:val="007E4709"/>
    <w:rsid w:val="007E609B"/>
    <w:rsid w:val="007F7B5A"/>
    <w:rsid w:val="00812596"/>
    <w:rsid w:val="00812870"/>
    <w:rsid w:val="00816393"/>
    <w:rsid w:val="00821991"/>
    <w:rsid w:val="008359A3"/>
    <w:rsid w:val="008365E7"/>
    <w:rsid w:val="00837DB3"/>
    <w:rsid w:val="00850E52"/>
    <w:rsid w:val="00851EB2"/>
    <w:rsid w:val="00852637"/>
    <w:rsid w:val="008561D0"/>
    <w:rsid w:val="00863916"/>
    <w:rsid w:val="0086458D"/>
    <w:rsid w:val="008719E7"/>
    <w:rsid w:val="00890D6A"/>
    <w:rsid w:val="008A00C6"/>
    <w:rsid w:val="008A23E7"/>
    <w:rsid w:val="008B3EBD"/>
    <w:rsid w:val="008B6E35"/>
    <w:rsid w:val="008E463E"/>
    <w:rsid w:val="008E559E"/>
    <w:rsid w:val="008E6DFB"/>
    <w:rsid w:val="008F7DA2"/>
    <w:rsid w:val="0090010D"/>
    <w:rsid w:val="00906D33"/>
    <w:rsid w:val="00907210"/>
    <w:rsid w:val="009106BF"/>
    <w:rsid w:val="00920787"/>
    <w:rsid w:val="00925594"/>
    <w:rsid w:val="00945E27"/>
    <w:rsid w:val="00965D9B"/>
    <w:rsid w:val="009763DE"/>
    <w:rsid w:val="00983FD2"/>
    <w:rsid w:val="00984D7E"/>
    <w:rsid w:val="00997329"/>
    <w:rsid w:val="009A3ABB"/>
    <w:rsid w:val="009B0DBF"/>
    <w:rsid w:val="009B3BEC"/>
    <w:rsid w:val="009B7212"/>
    <w:rsid w:val="009D3DB5"/>
    <w:rsid w:val="009D5472"/>
    <w:rsid w:val="009E2513"/>
    <w:rsid w:val="009F1110"/>
    <w:rsid w:val="009F1DD1"/>
    <w:rsid w:val="009F5F97"/>
    <w:rsid w:val="009F6ECE"/>
    <w:rsid w:val="009F7564"/>
    <w:rsid w:val="00A10A60"/>
    <w:rsid w:val="00A212D8"/>
    <w:rsid w:val="00A2158B"/>
    <w:rsid w:val="00A21CCB"/>
    <w:rsid w:val="00A21FC2"/>
    <w:rsid w:val="00A27BE6"/>
    <w:rsid w:val="00A30BB7"/>
    <w:rsid w:val="00A33233"/>
    <w:rsid w:val="00A42B2C"/>
    <w:rsid w:val="00A458E5"/>
    <w:rsid w:val="00A622F0"/>
    <w:rsid w:val="00A748A2"/>
    <w:rsid w:val="00A94D81"/>
    <w:rsid w:val="00A97709"/>
    <w:rsid w:val="00AA0643"/>
    <w:rsid w:val="00AA6737"/>
    <w:rsid w:val="00AC0907"/>
    <w:rsid w:val="00AC0D3F"/>
    <w:rsid w:val="00AD0C2A"/>
    <w:rsid w:val="00AD6E25"/>
    <w:rsid w:val="00AF7886"/>
    <w:rsid w:val="00B00A9D"/>
    <w:rsid w:val="00B01464"/>
    <w:rsid w:val="00B154D6"/>
    <w:rsid w:val="00B34D4A"/>
    <w:rsid w:val="00B47E76"/>
    <w:rsid w:val="00B51629"/>
    <w:rsid w:val="00B57732"/>
    <w:rsid w:val="00B57B41"/>
    <w:rsid w:val="00B84313"/>
    <w:rsid w:val="00B91CB0"/>
    <w:rsid w:val="00B95322"/>
    <w:rsid w:val="00B9624A"/>
    <w:rsid w:val="00BA35E4"/>
    <w:rsid w:val="00BA500E"/>
    <w:rsid w:val="00BC24B9"/>
    <w:rsid w:val="00BE7B90"/>
    <w:rsid w:val="00BF638F"/>
    <w:rsid w:val="00C16A21"/>
    <w:rsid w:val="00C27B28"/>
    <w:rsid w:val="00C37BEF"/>
    <w:rsid w:val="00C40542"/>
    <w:rsid w:val="00C643F0"/>
    <w:rsid w:val="00C67B7C"/>
    <w:rsid w:val="00C731FE"/>
    <w:rsid w:val="00C74EF2"/>
    <w:rsid w:val="00C938EA"/>
    <w:rsid w:val="00C94253"/>
    <w:rsid w:val="00CA1E43"/>
    <w:rsid w:val="00CA3228"/>
    <w:rsid w:val="00CC04B9"/>
    <w:rsid w:val="00CC32CD"/>
    <w:rsid w:val="00CD21B0"/>
    <w:rsid w:val="00CD3D61"/>
    <w:rsid w:val="00CF36A1"/>
    <w:rsid w:val="00CF5784"/>
    <w:rsid w:val="00CF7810"/>
    <w:rsid w:val="00D04E47"/>
    <w:rsid w:val="00D07EAF"/>
    <w:rsid w:val="00D123D4"/>
    <w:rsid w:val="00D13063"/>
    <w:rsid w:val="00D16772"/>
    <w:rsid w:val="00D17CCE"/>
    <w:rsid w:val="00D24DA9"/>
    <w:rsid w:val="00D355B1"/>
    <w:rsid w:val="00D453F0"/>
    <w:rsid w:val="00D50B2E"/>
    <w:rsid w:val="00D60EAD"/>
    <w:rsid w:val="00D635F2"/>
    <w:rsid w:val="00D67221"/>
    <w:rsid w:val="00D764CE"/>
    <w:rsid w:val="00D82B6B"/>
    <w:rsid w:val="00D9329A"/>
    <w:rsid w:val="00D95AC4"/>
    <w:rsid w:val="00DA387D"/>
    <w:rsid w:val="00DC3CC9"/>
    <w:rsid w:val="00DD4315"/>
    <w:rsid w:val="00DE3FFC"/>
    <w:rsid w:val="00DF0D75"/>
    <w:rsid w:val="00E05640"/>
    <w:rsid w:val="00E11C4A"/>
    <w:rsid w:val="00E15D8F"/>
    <w:rsid w:val="00E2132B"/>
    <w:rsid w:val="00E22E55"/>
    <w:rsid w:val="00E30008"/>
    <w:rsid w:val="00E3667E"/>
    <w:rsid w:val="00E44032"/>
    <w:rsid w:val="00E50397"/>
    <w:rsid w:val="00E53641"/>
    <w:rsid w:val="00E76C41"/>
    <w:rsid w:val="00EA7439"/>
    <w:rsid w:val="00EC6FA1"/>
    <w:rsid w:val="00ED03C6"/>
    <w:rsid w:val="00ED6BBB"/>
    <w:rsid w:val="00EE6637"/>
    <w:rsid w:val="00F042AF"/>
    <w:rsid w:val="00F11EAE"/>
    <w:rsid w:val="00F12382"/>
    <w:rsid w:val="00F20DD3"/>
    <w:rsid w:val="00F233CA"/>
    <w:rsid w:val="00F304DC"/>
    <w:rsid w:val="00F37A15"/>
    <w:rsid w:val="00F430BA"/>
    <w:rsid w:val="00F51CDC"/>
    <w:rsid w:val="00F55223"/>
    <w:rsid w:val="00F552EE"/>
    <w:rsid w:val="00F64AC2"/>
    <w:rsid w:val="00F66366"/>
    <w:rsid w:val="00F66D72"/>
    <w:rsid w:val="00F715E3"/>
    <w:rsid w:val="00F74DE6"/>
    <w:rsid w:val="00F75F13"/>
    <w:rsid w:val="00F829C1"/>
    <w:rsid w:val="00F92B4B"/>
    <w:rsid w:val="00F9485E"/>
    <w:rsid w:val="00FD6B0D"/>
    <w:rsid w:val="00FE1C94"/>
    <w:rsid w:val="00FF2DF8"/>
    <w:rsid w:val="00FF63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952728-0872-4311-B3B4-9B9F38FF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A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7A0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622F0"/>
    <w:pPr>
      <w:keepNext/>
      <w:spacing w:before="240" w:after="60"/>
      <w:ind w:firstLine="709"/>
      <w:jc w:val="both"/>
      <w:outlineLvl w:val="1"/>
    </w:pPr>
    <w:rPr>
      <w:rFonts w:ascii="Cambria" w:hAnsi="Cambria"/>
      <w:b/>
      <w:bCs/>
      <w:i/>
      <w:iCs/>
      <w:sz w:val="28"/>
      <w:szCs w:val="28"/>
    </w:rPr>
  </w:style>
  <w:style w:type="paragraph" w:styleId="6">
    <w:name w:val="heading 6"/>
    <w:basedOn w:val="a"/>
    <w:next w:val="a"/>
    <w:link w:val="60"/>
    <w:uiPriority w:val="99"/>
    <w:qFormat/>
    <w:rsid w:val="00A622F0"/>
    <w:pPr>
      <w:spacing w:before="240" w:after="60"/>
      <w:ind w:firstLine="709"/>
      <w:jc w:val="both"/>
      <w:outlineLvl w:val="5"/>
    </w:pPr>
    <w:rPr>
      <w:b/>
      <w:bCs/>
      <w:sz w:val="22"/>
      <w:szCs w:val="22"/>
    </w:rPr>
  </w:style>
  <w:style w:type="paragraph" w:styleId="7">
    <w:name w:val="heading 7"/>
    <w:basedOn w:val="a"/>
    <w:next w:val="a"/>
    <w:link w:val="70"/>
    <w:qFormat/>
    <w:rsid w:val="00077A04"/>
    <w:pPr>
      <w:spacing w:before="240" w:after="60"/>
      <w:outlineLvl w:val="6"/>
    </w:pPr>
  </w:style>
  <w:style w:type="paragraph" w:styleId="8">
    <w:name w:val="heading 8"/>
    <w:basedOn w:val="a"/>
    <w:next w:val="a"/>
    <w:link w:val="80"/>
    <w:qFormat/>
    <w:rsid w:val="00077A0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7A04"/>
    <w:rPr>
      <w:rFonts w:ascii="Arial" w:eastAsia="Times New Roman" w:hAnsi="Arial" w:cs="Arial"/>
      <w:b/>
      <w:bCs/>
      <w:kern w:val="32"/>
      <w:sz w:val="32"/>
      <w:szCs w:val="32"/>
      <w:lang w:eastAsia="ru-RU"/>
    </w:rPr>
  </w:style>
  <w:style w:type="character" w:customStyle="1" w:styleId="70">
    <w:name w:val="Заголовок 7 Знак"/>
    <w:basedOn w:val="a0"/>
    <w:link w:val="7"/>
    <w:rsid w:val="00077A0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77A04"/>
    <w:rPr>
      <w:rFonts w:ascii="Times New Roman" w:eastAsia="Times New Roman" w:hAnsi="Times New Roman" w:cs="Times New Roman"/>
      <w:i/>
      <w:iCs/>
      <w:sz w:val="24"/>
      <w:szCs w:val="24"/>
      <w:lang w:eastAsia="ru-RU"/>
    </w:rPr>
  </w:style>
  <w:style w:type="table" w:styleId="a3">
    <w:name w:val="Table Grid"/>
    <w:basedOn w:val="a1"/>
    <w:rsid w:val="00077A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077A04"/>
    <w:pPr>
      <w:spacing w:before="100" w:beforeAutospacing="1" w:after="100" w:afterAutospacing="1"/>
    </w:pPr>
  </w:style>
  <w:style w:type="paragraph" w:styleId="a5">
    <w:name w:val="footer"/>
    <w:basedOn w:val="a"/>
    <w:link w:val="a6"/>
    <w:rsid w:val="00077A04"/>
    <w:pPr>
      <w:tabs>
        <w:tab w:val="center" w:pos="4677"/>
        <w:tab w:val="right" w:pos="9355"/>
      </w:tabs>
    </w:pPr>
  </w:style>
  <w:style w:type="character" w:customStyle="1" w:styleId="a6">
    <w:name w:val="Нижний колонтитул Знак"/>
    <w:basedOn w:val="a0"/>
    <w:link w:val="a5"/>
    <w:rsid w:val="00077A04"/>
    <w:rPr>
      <w:rFonts w:ascii="Times New Roman" w:eastAsia="Times New Roman" w:hAnsi="Times New Roman" w:cs="Times New Roman"/>
      <w:sz w:val="24"/>
      <w:szCs w:val="24"/>
      <w:lang w:eastAsia="ru-RU"/>
    </w:rPr>
  </w:style>
  <w:style w:type="character" w:styleId="a7">
    <w:name w:val="page number"/>
    <w:basedOn w:val="a0"/>
    <w:rsid w:val="00077A04"/>
  </w:style>
  <w:style w:type="paragraph" w:styleId="a8">
    <w:name w:val="Body Text Indent"/>
    <w:basedOn w:val="a"/>
    <w:link w:val="a9"/>
    <w:rsid w:val="00077A04"/>
    <w:pPr>
      <w:spacing w:after="120"/>
      <w:ind w:left="283"/>
    </w:pPr>
  </w:style>
  <w:style w:type="character" w:customStyle="1" w:styleId="a9">
    <w:name w:val="Основной текст с отступом Знак"/>
    <w:basedOn w:val="a0"/>
    <w:link w:val="a8"/>
    <w:rsid w:val="00077A04"/>
    <w:rPr>
      <w:rFonts w:ascii="Times New Roman" w:eastAsia="Times New Roman" w:hAnsi="Times New Roman" w:cs="Times New Roman"/>
      <w:sz w:val="24"/>
      <w:szCs w:val="24"/>
      <w:lang w:eastAsia="ru-RU"/>
    </w:rPr>
  </w:style>
  <w:style w:type="paragraph" w:customStyle="1" w:styleId="11">
    <w:name w:val="Название1"/>
    <w:basedOn w:val="a"/>
    <w:rsid w:val="00077A04"/>
    <w:pPr>
      <w:widowControl w:val="0"/>
      <w:jc w:val="center"/>
    </w:pPr>
    <w:rPr>
      <w:snapToGrid w:val="0"/>
      <w:sz w:val="28"/>
    </w:rPr>
  </w:style>
  <w:style w:type="paragraph" w:styleId="aa">
    <w:name w:val="Body Text"/>
    <w:basedOn w:val="a"/>
    <w:link w:val="ab"/>
    <w:rsid w:val="00077A04"/>
    <w:pPr>
      <w:spacing w:after="120"/>
    </w:pPr>
  </w:style>
  <w:style w:type="character" w:customStyle="1" w:styleId="ab">
    <w:name w:val="Основной текст Знак"/>
    <w:basedOn w:val="a0"/>
    <w:link w:val="aa"/>
    <w:rsid w:val="00077A04"/>
    <w:rPr>
      <w:rFonts w:ascii="Times New Roman" w:eastAsia="Times New Roman" w:hAnsi="Times New Roman" w:cs="Times New Roman"/>
      <w:sz w:val="24"/>
      <w:szCs w:val="24"/>
      <w:lang w:eastAsia="ru-RU"/>
    </w:rPr>
  </w:style>
  <w:style w:type="paragraph" w:customStyle="1" w:styleId="61">
    <w:name w:val="заголовок 6"/>
    <w:basedOn w:val="a"/>
    <w:next w:val="a"/>
    <w:rsid w:val="00077A04"/>
    <w:pPr>
      <w:keepNext/>
      <w:autoSpaceDE w:val="0"/>
      <w:autoSpaceDN w:val="0"/>
      <w:outlineLvl w:val="5"/>
    </w:pPr>
    <w:rPr>
      <w:sz w:val="28"/>
      <w:szCs w:val="28"/>
    </w:rPr>
  </w:style>
  <w:style w:type="paragraph" w:styleId="ac">
    <w:name w:val="Subtitle"/>
    <w:basedOn w:val="a"/>
    <w:link w:val="ad"/>
    <w:qFormat/>
    <w:rsid w:val="00077A04"/>
    <w:pPr>
      <w:autoSpaceDE w:val="0"/>
      <w:autoSpaceDN w:val="0"/>
      <w:jc w:val="center"/>
    </w:pPr>
    <w:rPr>
      <w:b/>
      <w:bCs/>
    </w:rPr>
  </w:style>
  <w:style w:type="character" w:customStyle="1" w:styleId="ad">
    <w:name w:val="Подзаголовок Знак"/>
    <w:basedOn w:val="a0"/>
    <w:link w:val="ac"/>
    <w:rsid w:val="00077A04"/>
    <w:rPr>
      <w:rFonts w:ascii="Times New Roman" w:eastAsia="Times New Roman" w:hAnsi="Times New Roman" w:cs="Times New Roman"/>
      <w:b/>
      <w:bCs/>
      <w:sz w:val="24"/>
      <w:szCs w:val="24"/>
      <w:lang w:eastAsia="ru-RU"/>
    </w:rPr>
  </w:style>
  <w:style w:type="paragraph" w:styleId="3">
    <w:name w:val="Body Text Indent 3"/>
    <w:basedOn w:val="a"/>
    <w:link w:val="30"/>
    <w:uiPriority w:val="99"/>
    <w:rsid w:val="00077A04"/>
    <w:pPr>
      <w:spacing w:after="120"/>
      <w:ind w:left="283"/>
    </w:pPr>
    <w:rPr>
      <w:sz w:val="16"/>
      <w:szCs w:val="16"/>
    </w:rPr>
  </w:style>
  <w:style w:type="character" w:customStyle="1" w:styleId="30">
    <w:name w:val="Основной текст с отступом 3 Знак"/>
    <w:basedOn w:val="a0"/>
    <w:link w:val="3"/>
    <w:uiPriority w:val="99"/>
    <w:rsid w:val="00077A04"/>
    <w:rPr>
      <w:rFonts w:ascii="Times New Roman" w:eastAsia="Times New Roman" w:hAnsi="Times New Roman" w:cs="Times New Roman"/>
      <w:sz w:val="16"/>
      <w:szCs w:val="16"/>
      <w:lang w:eastAsia="ru-RU"/>
    </w:rPr>
  </w:style>
  <w:style w:type="paragraph" w:customStyle="1" w:styleId="4">
    <w:name w:val="заголовок 4"/>
    <w:basedOn w:val="a"/>
    <w:next w:val="a"/>
    <w:rsid w:val="00077A04"/>
    <w:pPr>
      <w:keepNext/>
      <w:autoSpaceDE w:val="0"/>
      <w:autoSpaceDN w:val="0"/>
      <w:jc w:val="both"/>
      <w:outlineLvl w:val="3"/>
    </w:pPr>
    <w:rPr>
      <w:b/>
      <w:bCs/>
      <w:sz w:val="28"/>
      <w:szCs w:val="28"/>
    </w:rPr>
  </w:style>
  <w:style w:type="character" w:styleId="ae">
    <w:name w:val="Hyperlink"/>
    <w:basedOn w:val="a0"/>
    <w:uiPriority w:val="99"/>
    <w:rsid w:val="00077A04"/>
    <w:rPr>
      <w:color w:val="0000FF"/>
      <w:u w:val="single"/>
    </w:rPr>
  </w:style>
  <w:style w:type="paragraph" w:styleId="21">
    <w:name w:val="Body Text Indent 2"/>
    <w:basedOn w:val="a"/>
    <w:link w:val="22"/>
    <w:rsid w:val="00077A04"/>
    <w:pPr>
      <w:spacing w:after="120" w:line="480" w:lineRule="auto"/>
      <w:ind w:left="283"/>
    </w:pPr>
  </w:style>
  <w:style w:type="character" w:customStyle="1" w:styleId="22">
    <w:name w:val="Основной текст с отступом 2 Знак"/>
    <w:basedOn w:val="a0"/>
    <w:link w:val="21"/>
    <w:rsid w:val="00077A04"/>
    <w:rPr>
      <w:rFonts w:ascii="Times New Roman" w:eastAsia="Times New Roman" w:hAnsi="Times New Roman" w:cs="Times New Roman"/>
      <w:sz w:val="24"/>
      <w:szCs w:val="24"/>
      <w:lang w:eastAsia="ru-RU"/>
    </w:rPr>
  </w:style>
  <w:style w:type="paragraph" w:customStyle="1" w:styleId="Default">
    <w:name w:val="Default"/>
    <w:rsid w:val="00D60EAD"/>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List Paragraph"/>
    <w:basedOn w:val="a"/>
    <w:uiPriority w:val="34"/>
    <w:qFormat/>
    <w:rsid w:val="0039551C"/>
    <w:pPr>
      <w:ind w:left="720"/>
      <w:contextualSpacing/>
    </w:pPr>
  </w:style>
  <w:style w:type="paragraph" w:styleId="af0">
    <w:name w:val="header"/>
    <w:basedOn w:val="a"/>
    <w:link w:val="af1"/>
    <w:uiPriority w:val="99"/>
    <w:unhideWhenUsed/>
    <w:rsid w:val="002E0290"/>
    <w:pPr>
      <w:tabs>
        <w:tab w:val="center" w:pos="4677"/>
        <w:tab w:val="right" w:pos="9355"/>
      </w:tabs>
    </w:pPr>
  </w:style>
  <w:style w:type="character" w:customStyle="1" w:styleId="af1">
    <w:name w:val="Верхний колонтитул Знак"/>
    <w:basedOn w:val="a0"/>
    <w:link w:val="af0"/>
    <w:uiPriority w:val="99"/>
    <w:rsid w:val="002E0290"/>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E53641"/>
    <w:rPr>
      <w:rFonts w:ascii="Segoe UI" w:hAnsi="Segoe UI" w:cs="Segoe UI"/>
      <w:sz w:val="18"/>
      <w:szCs w:val="18"/>
    </w:rPr>
  </w:style>
  <w:style w:type="character" w:customStyle="1" w:styleId="af3">
    <w:name w:val="Текст выноски Знак"/>
    <w:basedOn w:val="a0"/>
    <w:link w:val="af2"/>
    <w:uiPriority w:val="99"/>
    <w:semiHidden/>
    <w:rsid w:val="00E53641"/>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A622F0"/>
    <w:rPr>
      <w:rFonts w:ascii="Cambria" w:eastAsia="Times New Roman" w:hAnsi="Cambria" w:cs="Times New Roman"/>
      <w:b/>
      <w:bCs/>
      <w:i/>
      <w:iCs/>
      <w:sz w:val="28"/>
      <w:szCs w:val="28"/>
      <w:lang w:eastAsia="ru-RU"/>
    </w:rPr>
  </w:style>
  <w:style w:type="character" w:customStyle="1" w:styleId="60">
    <w:name w:val="Заголовок 6 Знак"/>
    <w:basedOn w:val="a0"/>
    <w:link w:val="6"/>
    <w:uiPriority w:val="99"/>
    <w:rsid w:val="00A622F0"/>
    <w:rPr>
      <w:rFonts w:ascii="Times New Roman" w:eastAsia="Times New Roman" w:hAnsi="Times New Roman" w:cs="Times New Roman"/>
      <w:b/>
      <w:bCs/>
      <w:lang w:eastAsia="ru-RU"/>
    </w:rPr>
  </w:style>
  <w:style w:type="paragraph" w:styleId="af4">
    <w:name w:val="footnote text"/>
    <w:basedOn w:val="a"/>
    <w:link w:val="af5"/>
    <w:uiPriority w:val="99"/>
    <w:rsid w:val="00A622F0"/>
    <w:rPr>
      <w:sz w:val="20"/>
      <w:szCs w:val="20"/>
    </w:rPr>
  </w:style>
  <w:style w:type="character" w:customStyle="1" w:styleId="af5">
    <w:name w:val="Текст сноски Знак"/>
    <w:basedOn w:val="a0"/>
    <w:link w:val="af4"/>
    <w:uiPriority w:val="99"/>
    <w:rsid w:val="00A622F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1419">
      <w:bodyDiv w:val="1"/>
      <w:marLeft w:val="0"/>
      <w:marRight w:val="0"/>
      <w:marTop w:val="0"/>
      <w:marBottom w:val="0"/>
      <w:divBdr>
        <w:top w:val="none" w:sz="0" w:space="0" w:color="auto"/>
        <w:left w:val="none" w:sz="0" w:space="0" w:color="auto"/>
        <w:bottom w:val="none" w:sz="0" w:space="0" w:color="auto"/>
        <w:right w:val="none" w:sz="0" w:space="0" w:color="auto"/>
      </w:divBdr>
      <w:divsChild>
        <w:div w:id="1927499304">
          <w:marLeft w:val="0"/>
          <w:marRight w:val="0"/>
          <w:marTop w:val="0"/>
          <w:marBottom w:val="0"/>
          <w:divBdr>
            <w:top w:val="none" w:sz="0" w:space="0" w:color="auto"/>
            <w:left w:val="none" w:sz="0" w:space="0" w:color="auto"/>
            <w:bottom w:val="none" w:sz="0" w:space="0" w:color="auto"/>
            <w:right w:val="none" w:sz="0" w:space="0" w:color="auto"/>
          </w:divBdr>
          <w:divsChild>
            <w:div w:id="1100024563">
              <w:marLeft w:val="0"/>
              <w:marRight w:val="0"/>
              <w:marTop w:val="0"/>
              <w:marBottom w:val="0"/>
              <w:divBdr>
                <w:top w:val="none" w:sz="0" w:space="0" w:color="auto"/>
                <w:left w:val="none" w:sz="0" w:space="0" w:color="auto"/>
                <w:bottom w:val="none" w:sz="0" w:space="0" w:color="auto"/>
                <w:right w:val="none" w:sz="0" w:space="0" w:color="auto"/>
              </w:divBdr>
              <w:divsChild>
                <w:div w:id="1303581832">
                  <w:marLeft w:val="0"/>
                  <w:marRight w:val="0"/>
                  <w:marTop w:val="0"/>
                  <w:marBottom w:val="0"/>
                  <w:divBdr>
                    <w:top w:val="none" w:sz="0" w:space="0" w:color="auto"/>
                    <w:left w:val="none" w:sz="0" w:space="0" w:color="auto"/>
                    <w:bottom w:val="none" w:sz="0" w:space="0" w:color="auto"/>
                    <w:right w:val="none" w:sz="0" w:space="0" w:color="auto"/>
                  </w:divBdr>
                  <w:divsChild>
                    <w:div w:id="793862319">
                      <w:marLeft w:val="0"/>
                      <w:marRight w:val="0"/>
                      <w:marTop w:val="167"/>
                      <w:marBottom w:val="670"/>
                      <w:divBdr>
                        <w:top w:val="none" w:sz="0" w:space="0" w:color="auto"/>
                        <w:left w:val="none" w:sz="0" w:space="0" w:color="auto"/>
                        <w:bottom w:val="none" w:sz="0" w:space="0" w:color="auto"/>
                        <w:right w:val="none" w:sz="0" w:space="0" w:color="auto"/>
                      </w:divBdr>
                      <w:divsChild>
                        <w:div w:id="719789630">
                          <w:marLeft w:val="0"/>
                          <w:marRight w:val="0"/>
                          <w:marTop w:val="0"/>
                          <w:marBottom w:val="0"/>
                          <w:divBdr>
                            <w:top w:val="none" w:sz="0" w:space="0" w:color="auto"/>
                            <w:left w:val="none" w:sz="0" w:space="0" w:color="auto"/>
                            <w:bottom w:val="none" w:sz="0" w:space="0" w:color="auto"/>
                            <w:right w:val="none" w:sz="0" w:space="0" w:color="auto"/>
                          </w:divBdr>
                          <w:divsChild>
                            <w:div w:id="879905041">
                              <w:marLeft w:val="0"/>
                              <w:marRight w:val="519"/>
                              <w:marTop w:val="117"/>
                              <w:marBottom w:val="670"/>
                              <w:divBdr>
                                <w:top w:val="none" w:sz="0" w:space="0" w:color="auto"/>
                                <w:left w:val="none" w:sz="0" w:space="0" w:color="auto"/>
                                <w:bottom w:val="none" w:sz="0" w:space="0" w:color="auto"/>
                                <w:right w:val="none" w:sz="0" w:space="0" w:color="auto"/>
                              </w:divBdr>
                              <w:divsChild>
                                <w:div w:id="11911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028824">
              <w:marLeft w:val="0"/>
              <w:marRight w:val="0"/>
              <w:marTop w:val="0"/>
              <w:marBottom w:val="0"/>
              <w:divBdr>
                <w:top w:val="none" w:sz="0" w:space="0" w:color="auto"/>
                <w:left w:val="none" w:sz="0" w:space="0" w:color="auto"/>
                <w:bottom w:val="none" w:sz="0" w:space="0" w:color="auto"/>
                <w:right w:val="none" w:sz="0" w:space="0" w:color="auto"/>
              </w:divBdr>
              <w:divsChild>
                <w:div w:id="4766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7832">
      <w:bodyDiv w:val="1"/>
      <w:marLeft w:val="0"/>
      <w:marRight w:val="0"/>
      <w:marTop w:val="0"/>
      <w:marBottom w:val="0"/>
      <w:divBdr>
        <w:top w:val="none" w:sz="0" w:space="0" w:color="auto"/>
        <w:left w:val="none" w:sz="0" w:space="0" w:color="auto"/>
        <w:bottom w:val="none" w:sz="0" w:space="0" w:color="auto"/>
        <w:right w:val="none" w:sz="0" w:space="0" w:color="auto"/>
      </w:divBdr>
      <w:divsChild>
        <w:div w:id="1246501560">
          <w:marLeft w:val="0"/>
          <w:marRight w:val="0"/>
          <w:marTop w:val="0"/>
          <w:marBottom w:val="0"/>
          <w:divBdr>
            <w:top w:val="none" w:sz="0" w:space="0" w:color="auto"/>
            <w:left w:val="none" w:sz="0" w:space="0" w:color="auto"/>
            <w:bottom w:val="none" w:sz="0" w:space="0" w:color="auto"/>
            <w:right w:val="none" w:sz="0" w:space="0" w:color="auto"/>
          </w:divBdr>
          <w:divsChild>
            <w:div w:id="2007056083">
              <w:marLeft w:val="0"/>
              <w:marRight w:val="0"/>
              <w:marTop w:val="0"/>
              <w:marBottom w:val="0"/>
              <w:divBdr>
                <w:top w:val="none" w:sz="0" w:space="0" w:color="auto"/>
                <w:left w:val="none" w:sz="0" w:space="0" w:color="auto"/>
                <w:bottom w:val="none" w:sz="0" w:space="0" w:color="auto"/>
                <w:right w:val="none" w:sz="0" w:space="0" w:color="auto"/>
              </w:divBdr>
              <w:divsChild>
                <w:div w:id="103616993">
                  <w:marLeft w:val="0"/>
                  <w:marRight w:val="0"/>
                  <w:marTop w:val="0"/>
                  <w:marBottom w:val="0"/>
                  <w:divBdr>
                    <w:top w:val="none" w:sz="0" w:space="0" w:color="auto"/>
                    <w:left w:val="none" w:sz="0" w:space="0" w:color="auto"/>
                    <w:bottom w:val="none" w:sz="0" w:space="0" w:color="auto"/>
                    <w:right w:val="none" w:sz="0" w:space="0" w:color="auto"/>
                  </w:divBdr>
                  <w:divsChild>
                    <w:div w:id="363483589">
                      <w:marLeft w:val="0"/>
                      <w:marRight w:val="0"/>
                      <w:marTop w:val="167"/>
                      <w:marBottom w:val="670"/>
                      <w:divBdr>
                        <w:top w:val="none" w:sz="0" w:space="0" w:color="auto"/>
                        <w:left w:val="none" w:sz="0" w:space="0" w:color="auto"/>
                        <w:bottom w:val="none" w:sz="0" w:space="0" w:color="auto"/>
                        <w:right w:val="none" w:sz="0" w:space="0" w:color="auto"/>
                      </w:divBdr>
                      <w:divsChild>
                        <w:div w:id="78716267">
                          <w:marLeft w:val="0"/>
                          <w:marRight w:val="0"/>
                          <w:marTop w:val="0"/>
                          <w:marBottom w:val="0"/>
                          <w:divBdr>
                            <w:top w:val="none" w:sz="0" w:space="0" w:color="auto"/>
                            <w:left w:val="none" w:sz="0" w:space="0" w:color="auto"/>
                            <w:bottom w:val="none" w:sz="0" w:space="0" w:color="auto"/>
                            <w:right w:val="none" w:sz="0" w:space="0" w:color="auto"/>
                          </w:divBdr>
                          <w:divsChild>
                            <w:div w:id="1016155115">
                              <w:marLeft w:val="0"/>
                              <w:marRight w:val="519"/>
                              <w:marTop w:val="117"/>
                              <w:marBottom w:val="670"/>
                              <w:divBdr>
                                <w:top w:val="none" w:sz="0" w:space="0" w:color="auto"/>
                                <w:left w:val="none" w:sz="0" w:space="0" w:color="auto"/>
                                <w:bottom w:val="none" w:sz="0" w:space="0" w:color="auto"/>
                                <w:right w:val="none" w:sz="0" w:space="0" w:color="auto"/>
                              </w:divBdr>
                              <w:divsChild>
                                <w:div w:id="17769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275313">
              <w:marLeft w:val="0"/>
              <w:marRight w:val="0"/>
              <w:marTop w:val="0"/>
              <w:marBottom w:val="0"/>
              <w:divBdr>
                <w:top w:val="none" w:sz="0" w:space="0" w:color="auto"/>
                <w:left w:val="none" w:sz="0" w:space="0" w:color="auto"/>
                <w:bottom w:val="none" w:sz="0" w:space="0" w:color="auto"/>
                <w:right w:val="none" w:sz="0" w:space="0" w:color="auto"/>
              </w:divBdr>
              <w:divsChild>
                <w:div w:id="12874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16574">
      <w:bodyDiv w:val="1"/>
      <w:marLeft w:val="0"/>
      <w:marRight w:val="0"/>
      <w:marTop w:val="0"/>
      <w:marBottom w:val="0"/>
      <w:divBdr>
        <w:top w:val="none" w:sz="0" w:space="0" w:color="auto"/>
        <w:left w:val="none" w:sz="0" w:space="0" w:color="auto"/>
        <w:bottom w:val="none" w:sz="0" w:space="0" w:color="auto"/>
        <w:right w:val="none" w:sz="0" w:space="0" w:color="auto"/>
      </w:divBdr>
    </w:div>
    <w:div w:id="392705095">
      <w:bodyDiv w:val="1"/>
      <w:marLeft w:val="0"/>
      <w:marRight w:val="0"/>
      <w:marTop w:val="0"/>
      <w:marBottom w:val="0"/>
      <w:divBdr>
        <w:top w:val="none" w:sz="0" w:space="0" w:color="auto"/>
        <w:left w:val="none" w:sz="0" w:space="0" w:color="auto"/>
        <w:bottom w:val="none" w:sz="0" w:space="0" w:color="auto"/>
        <w:right w:val="none" w:sz="0" w:space="0" w:color="auto"/>
      </w:divBdr>
      <w:divsChild>
        <w:div w:id="1088767803">
          <w:marLeft w:val="0"/>
          <w:marRight w:val="0"/>
          <w:marTop w:val="0"/>
          <w:marBottom w:val="0"/>
          <w:divBdr>
            <w:top w:val="none" w:sz="0" w:space="0" w:color="auto"/>
            <w:left w:val="none" w:sz="0" w:space="0" w:color="auto"/>
            <w:bottom w:val="none" w:sz="0" w:space="0" w:color="auto"/>
            <w:right w:val="none" w:sz="0" w:space="0" w:color="auto"/>
          </w:divBdr>
          <w:divsChild>
            <w:div w:id="610405428">
              <w:marLeft w:val="0"/>
              <w:marRight w:val="0"/>
              <w:marTop w:val="0"/>
              <w:marBottom w:val="0"/>
              <w:divBdr>
                <w:top w:val="none" w:sz="0" w:space="0" w:color="auto"/>
                <w:left w:val="none" w:sz="0" w:space="0" w:color="auto"/>
                <w:bottom w:val="none" w:sz="0" w:space="0" w:color="auto"/>
                <w:right w:val="none" w:sz="0" w:space="0" w:color="auto"/>
              </w:divBdr>
              <w:divsChild>
                <w:div w:id="1982269561">
                  <w:marLeft w:val="0"/>
                  <w:marRight w:val="0"/>
                  <w:marTop w:val="167"/>
                  <w:marBottom w:val="670"/>
                  <w:divBdr>
                    <w:top w:val="none" w:sz="0" w:space="0" w:color="auto"/>
                    <w:left w:val="none" w:sz="0" w:space="0" w:color="auto"/>
                    <w:bottom w:val="none" w:sz="0" w:space="0" w:color="auto"/>
                    <w:right w:val="none" w:sz="0" w:space="0" w:color="auto"/>
                  </w:divBdr>
                  <w:divsChild>
                    <w:div w:id="865362050">
                      <w:marLeft w:val="0"/>
                      <w:marRight w:val="0"/>
                      <w:marTop w:val="0"/>
                      <w:marBottom w:val="0"/>
                      <w:divBdr>
                        <w:top w:val="none" w:sz="0" w:space="0" w:color="auto"/>
                        <w:left w:val="none" w:sz="0" w:space="0" w:color="auto"/>
                        <w:bottom w:val="none" w:sz="0" w:space="0" w:color="auto"/>
                        <w:right w:val="none" w:sz="0" w:space="0" w:color="auto"/>
                      </w:divBdr>
                      <w:divsChild>
                        <w:div w:id="1013725926">
                          <w:marLeft w:val="0"/>
                          <w:marRight w:val="519"/>
                          <w:marTop w:val="117"/>
                          <w:marBottom w:val="670"/>
                          <w:divBdr>
                            <w:top w:val="none" w:sz="0" w:space="0" w:color="auto"/>
                            <w:left w:val="none" w:sz="0" w:space="0" w:color="auto"/>
                            <w:bottom w:val="none" w:sz="0" w:space="0" w:color="auto"/>
                            <w:right w:val="none" w:sz="0" w:space="0" w:color="auto"/>
                          </w:divBdr>
                          <w:divsChild>
                            <w:div w:id="4773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874874">
          <w:marLeft w:val="0"/>
          <w:marRight w:val="0"/>
          <w:marTop w:val="0"/>
          <w:marBottom w:val="0"/>
          <w:divBdr>
            <w:top w:val="none" w:sz="0" w:space="0" w:color="auto"/>
            <w:left w:val="none" w:sz="0" w:space="0" w:color="auto"/>
            <w:bottom w:val="none" w:sz="0" w:space="0" w:color="auto"/>
            <w:right w:val="none" w:sz="0" w:space="0" w:color="auto"/>
          </w:divBdr>
          <w:divsChild>
            <w:div w:id="1009218757">
              <w:marLeft w:val="0"/>
              <w:marRight w:val="0"/>
              <w:marTop w:val="0"/>
              <w:marBottom w:val="0"/>
              <w:divBdr>
                <w:top w:val="none" w:sz="0" w:space="0" w:color="auto"/>
                <w:left w:val="none" w:sz="0" w:space="0" w:color="auto"/>
                <w:bottom w:val="none" w:sz="0" w:space="0" w:color="auto"/>
                <w:right w:val="none" w:sz="0" w:space="0" w:color="auto"/>
              </w:divBdr>
            </w:div>
            <w:div w:id="14844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3683">
      <w:bodyDiv w:val="1"/>
      <w:marLeft w:val="0"/>
      <w:marRight w:val="0"/>
      <w:marTop w:val="0"/>
      <w:marBottom w:val="0"/>
      <w:divBdr>
        <w:top w:val="none" w:sz="0" w:space="0" w:color="auto"/>
        <w:left w:val="none" w:sz="0" w:space="0" w:color="auto"/>
        <w:bottom w:val="none" w:sz="0" w:space="0" w:color="auto"/>
        <w:right w:val="none" w:sz="0" w:space="0" w:color="auto"/>
      </w:divBdr>
      <w:divsChild>
        <w:div w:id="50275908">
          <w:marLeft w:val="0"/>
          <w:marRight w:val="0"/>
          <w:marTop w:val="0"/>
          <w:marBottom w:val="0"/>
          <w:divBdr>
            <w:top w:val="none" w:sz="0" w:space="0" w:color="auto"/>
            <w:left w:val="none" w:sz="0" w:space="0" w:color="auto"/>
            <w:bottom w:val="none" w:sz="0" w:space="0" w:color="auto"/>
            <w:right w:val="none" w:sz="0" w:space="0" w:color="auto"/>
          </w:divBdr>
          <w:divsChild>
            <w:div w:id="1694113289">
              <w:marLeft w:val="0"/>
              <w:marRight w:val="0"/>
              <w:marTop w:val="0"/>
              <w:marBottom w:val="0"/>
              <w:divBdr>
                <w:top w:val="none" w:sz="0" w:space="0" w:color="auto"/>
                <w:left w:val="none" w:sz="0" w:space="0" w:color="auto"/>
                <w:bottom w:val="none" w:sz="0" w:space="0" w:color="auto"/>
                <w:right w:val="none" w:sz="0" w:space="0" w:color="auto"/>
              </w:divBdr>
              <w:divsChild>
                <w:div w:id="1477837596">
                  <w:marLeft w:val="0"/>
                  <w:marRight w:val="0"/>
                  <w:marTop w:val="0"/>
                  <w:marBottom w:val="0"/>
                  <w:divBdr>
                    <w:top w:val="none" w:sz="0" w:space="0" w:color="auto"/>
                    <w:left w:val="none" w:sz="0" w:space="0" w:color="auto"/>
                    <w:bottom w:val="none" w:sz="0" w:space="0" w:color="auto"/>
                    <w:right w:val="none" w:sz="0" w:space="0" w:color="auto"/>
                  </w:divBdr>
                  <w:divsChild>
                    <w:div w:id="1378118853">
                      <w:marLeft w:val="0"/>
                      <w:marRight w:val="0"/>
                      <w:marTop w:val="167"/>
                      <w:marBottom w:val="670"/>
                      <w:divBdr>
                        <w:top w:val="none" w:sz="0" w:space="0" w:color="auto"/>
                        <w:left w:val="none" w:sz="0" w:space="0" w:color="auto"/>
                        <w:bottom w:val="none" w:sz="0" w:space="0" w:color="auto"/>
                        <w:right w:val="none" w:sz="0" w:space="0" w:color="auto"/>
                      </w:divBdr>
                      <w:divsChild>
                        <w:div w:id="1789735444">
                          <w:marLeft w:val="0"/>
                          <w:marRight w:val="0"/>
                          <w:marTop w:val="0"/>
                          <w:marBottom w:val="0"/>
                          <w:divBdr>
                            <w:top w:val="none" w:sz="0" w:space="0" w:color="auto"/>
                            <w:left w:val="none" w:sz="0" w:space="0" w:color="auto"/>
                            <w:bottom w:val="none" w:sz="0" w:space="0" w:color="auto"/>
                            <w:right w:val="none" w:sz="0" w:space="0" w:color="auto"/>
                          </w:divBdr>
                          <w:divsChild>
                            <w:div w:id="1144204868">
                              <w:marLeft w:val="0"/>
                              <w:marRight w:val="519"/>
                              <w:marTop w:val="117"/>
                              <w:marBottom w:val="670"/>
                              <w:divBdr>
                                <w:top w:val="none" w:sz="0" w:space="0" w:color="auto"/>
                                <w:left w:val="none" w:sz="0" w:space="0" w:color="auto"/>
                                <w:bottom w:val="none" w:sz="0" w:space="0" w:color="auto"/>
                                <w:right w:val="none" w:sz="0" w:space="0" w:color="auto"/>
                              </w:divBdr>
                              <w:divsChild>
                                <w:div w:id="1587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4433">
              <w:marLeft w:val="0"/>
              <w:marRight w:val="0"/>
              <w:marTop w:val="0"/>
              <w:marBottom w:val="0"/>
              <w:divBdr>
                <w:top w:val="none" w:sz="0" w:space="0" w:color="auto"/>
                <w:left w:val="none" w:sz="0" w:space="0" w:color="auto"/>
                <w:bottom w:val="none" w:sz="0" w:space="0" w:color="auto"/>
                <w:right w:val="none" w:sz="0" w:space="0" w:color="auto"/>
              </w:divBdr>
              <w:divsChild>
                <w:div w:id="12539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9050">
      <w:bodyDiv w:val="1"/>
      <w:marLeft w:val="0"/>
      <w:marRight w:val="0"/>
      <w:marTop w:val="0"/>
      <w:marBottom w:val="0"/>
      <w:divBdr>
        <w:top w:val="none" w:sz="0" w:space="0" w:color="auto"/>
        <w:left w:val="none" w:sz="0" w:space="0" w:color="auto"/>
        <w:bottom w:val="none" w:sz="0" w:space="0" w:color="auto"/>
        <w:right w:val="none" w:sz="0" w:space="0" w:color="auto"/>
      </w:divBdr>
      <w:divsChild>
        <w:div w:id="1208031228">
          <w:marLeft w:val="0"/>
          <w:marRight w:val="0"/>
          <w:marTop w:val="0"/>
          <w:marBottom w:val="0"/>
          <w:divBdr>
            <w:top w:val="none" w:sz="0" w:space="0" w:color="auto"/>
            <w:left w:val="none" w:sz="0" w:space="0" w:color="auto"/>
            <w:bottom w:val="none" w:sz="0" w:space="0" w:color="auto"/>
            <w:right w:val="none" w:sz="0" w:space="0" w:color="auto"/>
          </w:divBdr>
          <w:divsChild>
            <w:div w:id="388381823">
              <w:marLeft w:val="0"/>
              <w:marRight w:val="0"/>
              <w:marTop w:val="0"/>
              <w:marBottom w:val="0"/>
              <w:divBdr>
                <w:top w:val="none" w:sz="0" w:space="0" w:color="auto"/>
                <w:left w:val="none" w:sz="0" w:space="0" w:color="auto"/>
                <w:bottom w:val="none" w:sz="0" w:space="0" w:color="auto"/>
                <w:right w:val="none" w:sz="0" w:space="0" w:color="auto"/>
              </w:divBdr>
              <w:divsChild>
                <w:div w:id="1228761056">
                  <w:marLeft w:val="0"/>
                  <w:marRight w:val="0"/>
                  <w:marTop w:val="0"/>
                  <w:marBottom w:val="0"/>
                  <w:divBdr>
                    <w:top w:val="none" w:sz="0" w:space="0" w:color="auto"/>
                    <w:left w:val="none" w:sz="0" w:space="0" w:color="auto"/>
                    <w:bottom w:val="none" w:sz="0" w:space="0" w:color="auto"/>
                    <w:right w:val="none" w:sz="0" w:space="0" w:color="auto"/>
                  </w:divBdr>
                  <w:divsChild>
                    <w:div w:id="1543394992">
                      <w:marLeft w:val="0"/>
                      <w:marRight w:val="0"/>
                      <w:marTop w:val="150"/>
                      <w:marBottom w:val="600"/>
                      <w:divBdr>
                        <w:top w:val="none" w:sz="0" w:space="0" w:color="auto"/>
                        <w:left w:val="none" w:sz="0" w:space="0" w:color="auto"/>
                        <w:bottom w:val="none" w:sz="0" w:space="0" w:color="auto"/>
                        <w:right w:val="none" w:sz="0" w:space="0" w:color="auto"/>
                      </w:divBdr>
                      <w:divsChild>
                        <w:div w:id="1488595923">
                          <w:marLeft w:val="0"/>
                          <w:marRight w:val="0"/>
                          <w:marTop w:val="0"/>
                          <w:marBottom w:val="0"/>
                          <w:divBdr>
                            <w:top w:val="none" w:sz="0" w:space="0" w:color="auto"/>
                            <w:left w:val="none" w:sz="0" w:space="0" w:color="auto"/>
                            <w:bottom w:val="none" w:sz="0" w:space="0" w:color="auto"/>
                            <w:right w:val="none" w:sz="0" w:space="0" w:color="auto"/>
                          </w:divBdr>
                          <w:divsChild>
                            <w:div w:id="621615818">
                              <w:marLeft w:val="0"/>
                              <w:marRight w:val="465"/>
                              <w:marTop w:val="105"/>
                              <w:marBottom w:val="600"/>
                              <w:divBdr>
                                <w:top w:val="none" w:sz="0" w:space="0" w:color="auto"/>
                                <w:left w:val="none" w:sz="0" w:space="0" w:color="auto"/>
                                <w:bottom w:val="none" w:sz="0" w:space="0" w:color="auto"/>
                                <w:right w:val="none" w:sz="0" w:space="0" w:color="auto"/>
                              </w:divBdr>
                              <w:divsChild>
                                <w:div w:id="20612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261877">
              <w:marLeft w:val="0"/>
              <w:marRight w:val="0"/>
              <w:marTop w:val="0"/>
              <w:marBottom w:val="0"/>
              <w:divBdr>
                <w:top w:val="none" w:sz="0" w:space="0" w:color="auto"/>
                <w:left w:val="none" w:sz="0" w:space="0" w:color="auto"/>
                <w:bottom w:val="none" w:sz="0" w:space="0" w:color="auto"/>
                <w:right w:val="none" w:sz="0" w:space="0" w:color="auto"/>
              </w:divBdr>
              <w:divsChild>
                <w:div w:id="19328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456383">
      <w:bodyDiv w:val="1"/>
      <w:marLeft w:val="0"/>
      <w:marRight w:val="0"/>
      <w:marTop w:val="0"/>
      <w:marBottom w:val="0"/>
      <w:divBdr>
        <w:top w:val="none" w:sz="0" w:space="0" w:color="auto"/>
        <w:left w:val="none" w:sz="0" w:space="0" w:color="auto"/>
        <w:bottom w:val="none" w:sz="0" w:space="0" w:color="auto"/>
        <w:right w:val="none" w:sz="0" w:space="0" w:color="auto"/>
      </w:divBdr>
      <w:divsChild>
        <w:div w:id="1498810466">
          <w:marLeft w:val="0"/>
          <w:marRight w:val="0"/>
          <w:marTop w:val="0"/>
          <w:marBottom w:val="0"/>
          <w:divBdr>
            <w:top w:val="none" w:sz="0" w:space="0" w:color="auto"/>
            <w:left w:val="none" w:sz="0" w:space="0" w:color="auto"/>
            <w:bottom w:val="none" w:sz="0" w:space="0" w:color="auto"/>
            <w:right w:val="none" w:sz="0" w:space="0" w:color="auto"/>
          </w:divBdr>
          <w:divsChild>
            <w:div w:id="881096810">
              <w:marLeft w:val="0"/>
              <w:marRight w:val="0"/>
              <w:marTop w:val="0"/>
              <w:marBottom w:val="0"/>
              <w:divBdr>
                <w:top w:val="none" w:sz="0" w:space="0" w:color="auto"/>
                <w:left w:val="none" w:sz="0" w:space="0" w:color="auto"/>
                <w:bottom w:val="none" w:sz="0" w:space="0" w:color="auto"/>
                <w:right w:val="none" w:sz="0" w:space="0" w:color="auto"/>
              </w:divBdr>
              <w:divsChild>
                <w:div w:id="376660260">
                  <w:marLeft w:val="0"/>
                  <w:marRight w:val="0"/>
                  <w:marTop w:val="0"/>
                  <w:marBottom w:val="0"/>
                  <w:divBdr>
                    <w:top w:val="none" w:sz="0" w:space="0" w:color="auto"/>
                    <w:left w:val="none" w:sz="0" w:space="0" w:color="auto"/>
                    <w:bottom w:val="none" w:sz="0" w:space="0" w:color="auto"/>
                    <w:right w:val="none" w:sz="0" w:space="0" w:color="auto"/>
                  </w:divBdr>
                  <w:divsChild>
                    <w:div w:id="1811898909">
                      <w:marLeft w:val="0"/>
                      <w:marRight w:val="0"/>
                      <w:marTop w:val="167"/>
                      <w:marBottom w:val="670"/>
                      <w:divBdr>
                        <w:top w:val="none" w:sz="0" w:space="0" w:color="auto"/>
                        <w:left w:val="none" w:sz="0" w:space="0" w:color="auto"/>
                        <w:bottom w:val="none" w:sz="0" w:space="0" w:color="auto"/>
                        <w:right w:val="none" w:sz="0" w:space="0" w:color="auto"/>
                      </w:divBdr>
                      <w:divsChild>
                        <w:div w:id="1806779860">
                          <w:marLeft w:val="0"/>
                          <w:marRight w:val="0"/>
                          <w:marTop w:val="0"/>
                          <w:marBottom w:val="0"/>
                          <w:divBdr>
                            <w:top w:val="none" w:sz="0" w:space="0" w:color="auto"/>
                            <w:left w:val="none" w:sz="0" w:space="0" w:color="auto"/>
                            <w:bottom w:val="none" w:sz="0" w:space="0" w:color="auto"/>
                            <w:right w:val="none" w:sz="0" w:space="0" w:color="auto"/>
                          </w:divBdr>
                          <w:divsChild>
                            <w:div w:id="869295207">
                              <w:marLeft w:val="0"/>
                              <w:marRight w:val="519"/>
                              <w:marTop w:val="117"/>
                              <w:marBottom w:val="670"/>
                              <w:divBdr>
                                <w:top w:val="none" w:sz="0" w:space="0" w:color="auto"/>
                                <w:left w:val="none" w:sz="0" w:space="0" w:color="auto"/>
                                <w:bottom w:val="none" w:sz="0" w:space="0" w:color="auto"/>
                                <w:right w:val="none" w:sz="0" w:space="0" w:color="auto"/>
                              </w:divBdr>
                              <w:divsChild>
                                <w:div w:id="4604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5379">
              <w:marLeft w:val="0"/>
              <w:marRight w:val="0"/>
              <w:marTop w:val="0"/>
              <w:marBottom w:val="0"/>
              <w:divBdr>
                <w:top w:val="none" w:sz="0" w:space="0" w:color="auto"/>
                <w:left w:val="none" w:sz="0" w:space="0" w:color="auto"/>
                <w:bottom w:val="none" w:sz="0" w:space="0" w:color="auto"/>
                <w:right w:val="none" w:sz="0" w:space="0" w:color="auto"/>
              </w:divBdr>
              <w:divsChild>
                <w:div w:id="3356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3783">
      <w:bodyDiv w:val="1"/>
      <w:marLeft w:val="0"/>
      <w:marRight w:val="0"/>
      <w:marTop w:val="0"/>
      <w:marBottom w:val="0"/>
      <w:divBdr>
        <w:top w:val="none" w:sz="0" w:space="0" w:color="auto"/>
        <w:left w:val="none" w:sz="0" w:space="0" w:color="auto"/>
        <w:bottom w:val="none" w:sz="0" w:space="0" w:color="auto"/>
        <w:right w:val="none" w:sz="0" w:space="0" w:color="auto"/>
      </w:divBdr>
      <w:divsChild>
        <w:div w:id="2515115">
          <w:marLeft w:val="0"/>
          <w:marRight w:val="0"/>
          <w:marTop w:val="0"/>
          <w:marBottom w:val="0"/>
          <w:divBdr>
            <w:top w:val="none" w:sz="0" w:space="0" w:color="auto"/>
            <w:left w:val="none" w:sz="0" w:space="0" w:color="auto"/>
            <w:bottom w:val="none" w:sz="0" w:space="0" w:color="auto"/>
            <w:right w:val="none" w:sz="0" w:space="0" w:color="auto"/>
          </w:divBdr>
          <w:divsChild>
            <w:div w:id="1283458595">
              <w:marLeft w:val="0"/>
              <w:marRight w:val="0"/>
              <w:marTop w:val="0"/>
              <w:marBottom w:val="0"/>
              <w:divBdr>
                <w:top w:val="none" w:sz="0" w:space="0" w:color="auto"/>
                <w:left w:val="none" w:sz="0" w:space="0" w:color="auto"/>
                <w:bottom w:val="none" w:sz="0" w:space="0" w:color="auto"/>
                <w:right w:val="none" w:sz="0" w:space="0" w:color="auto"/>
              </w:divBdr>
              <w:divsChild>
                <w:div w:id="401026630">
                  <w:marLeft w:val="0"/>
                  <w:marRight w:val="0"/>
                  <w:marTop w:val="0"/>
                  <w:marBottom w:val="0"/>
                  <w:divBdr>
                    <w:top w:val="none" w:sz="0" w:space="0" w:color="auto"/>
                    <w:left w:val="none" w:sz="0" w:space="0" w:color="auto"/>
                    <w:bottom w:val="none" w:sz="0" w:space="0" w:color="auto"/>
                    <w:right w:val="none" w:sz="0" w:space="0" w:color="auto"/>
                  </w:divBdr>
                  <w:divsChild>
                    <w:div w:id="1041898568">
                      <w:marLeft w:val="0"/>
                      <w:marRight w:val="0"/>
                      <w:marTop w:val="167"/>
                      <w:marBottom w:val="670"/>
                      <w:divBdr>
                        <w:top w:val="none" w:sz="0" w:space="0" w:color="auto"/>
                        <w:left w:val="none" w:sz="0" w:space="0" w:color="auto"/>
                        <w:bottom w:val="none" w:sz="0" w:space="0" w:color="auto"/>
                        <w:right w:val="none" w:sz="0" w:space="0" w:color="auto"/>
                      </w:divBdr>
                      <w:divsChild>
                        <w:div w:id="975987534">
                          <w:marLeft w:val="0"/>
                          <w:marRight w:val="0"/>
                          <w:marTop w:val="0"/>
                          <w:marBottom w:val="0"/>
                          <w:divBdr>
                            <w:top w:val="none" w:sz="0" w:space="0" w:color="auto"/>
                            <w:left w:val="none" w:sz="0" w:space="0" w:color="auto"/>
                            <w:bottom w:val="none" w:sz="0" w:space="0" w:color="auto"/>
                            <w:right w:val="none" w:sz="0" w:space="0" w:color="auto"/>
                          </w:divBdr>
                          <w:divsChild>
                            <w:div w:id="884219511">
                              <w:marLeft w:val="0"/>
                              <w:marRight w:val="519"/>
                              <w:marTop w:val="117"/>
                              <w:marBottom w:val="670"/>
                              <w:divBdr>
                                <w:top w:val="none" w:sz="0" w:space="0" w:color="auto"/>
                                <w:left w:val="none" w:sz="0" w:space="0" w:color="auto"/>
                                <w:bottom w:val="none" w:sz="0" w:space="0" w:color="auto"/>
                                <w:right w:val="none" w:sz="0" w:space="0" w:color="auto"/>
                              </w:divBdr>
                              <w:divsChild>
                                <w:div w:id="16188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456192">
              <w:marLeft w:val="0"/>
              <w:marRight w:val="0"/>
              <w:marTop w:val="0"/>
              <w:marBottom w:val="0"/>
              <w:divBdr>
                <w:top w:val="none" w:sz="0" w:space="0" w:color="auto"/>
                <w:left w:val="none" w:sz="0" w:space="0" w:color="auto"/>
                <w:bottom w:val="none" w:sz="0" w:space="0" w:color="auto"/>
                <w:right w:val="none" w:sz="0" w:space="0" w:color="auto"/>
              </w:divBdr>
              <w:divsChild>
                <w:div w:id="34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98637">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2">
          <w:marLeft w:val="0"/>
          <w:marRight w:val="0"/>
          <w:marTop w:val="0"/>
          <w:marBottom w:val="0"/>
          <w:divBdr>
            <w:top w:val="none" w:sz="0" w:space="0" w:color="auto"/>
            <w:left w:val="none" w:sz="0" w:space="0" w:color="auto"/>
            <w:bottom w:val="none" w:sz="0" w:space="0" w:color="auto"/>
            <w:right w:val="none" w:sz="0" w:space="0" w:color="auto"/>
          </w:divBdr>
          <w:divsChild>
            <w:div w:id="1563444442">
              <w:marLeft w:val="0"/>
              <w:marRight w:val="0"/>
              <w:marTop w:val="0"/>
              <w:marBottom w:val="0"/>
              <w:divBdr>
                <w:top w:val="none" w:sz="0" w:space="0" w:color="auto"/>
                <w:left w:val="none" w:sz="0" w:space="0" w:color="auto"/>
                <w:bottom w:val="none" w:sz="0" w:space="0" w:color="auto"/>
                <w:right w:val="none" w:sz="0" w:space="0" w:color="auto"/>
              </w:divBdr>
              <w:divsChild>
                <w:div w:id="1532691525">
                  <w:marLeft w:val="0"/>
                  <w:marRight w:val="0"/>
                  <w:marTop w:val="0"/>
                  <w:marBottom w:val="0"/>
                  <w:divBdr>
                    <w:top w:val="none" w:sz="0" w:space="0" w:color="auto"/>
                    <w:left w:val="none" w:sz="0" w:space="0" w:color="auto"/>
                    <w:bottom w:val="none" w:sz="0" w:space="0" w:color="auto"/>
                    <w:right w:val="none" w:sz="0" w:space="0" w:color="auto"/>
                  </w:divBdr>
                  <w:divsChild>
                    <w:div w:id="440030743">
                      <w:marLeft w:val="0"/>
                      <w:marRight w:val="0"/>
                      <w:marTop w:val="136"/>
                      <w:marBottom w:val="543"/>
                      <w:divBdr>
                        <w:top w:val="none" w:sz="0" w:space="0" w:color="auto"/>
                        <w:left w:val="none" w:sz="0" w:space="0" w:color="auto"/>
                        <w:bottom w:val="none" w:sz="0" w:space="0" w:color="auto"/>
                        <w:right w:val="none" w:sz="0" w:space="0" w:color="auto"/>
                      </w:divBdr>
                      <w:divsChild>
                        <w:div w:id="984549771">
                          <w:marLeft w:val="0"/>
                          <w:marRight w:val="0"/>
                          <w:marTop w:val="0"/>
                          <w:marBottom w:val="0"/>
                          <w:divBdr>
                            <w:top w:val="none" w:sz="0" w:space="0" w:color="auto"/>
                            <w:left w:val="none" w:sz="0" w:space="0" w:color="auto"/>
                            <w:bottom w:val="none" w:sz="0" w:space="0" w:color="auto"/>
                            <w:right w:val="none" w:sz="0" w:space="0" w:color="auto"/>
                          </w:divBdr>
                          <w:divsChild>
                            <w:div w:id="1392998517">
                              <w:marLeft w:val="0"/>
                              <w:marRight w:val="421"/>
                              <w:marTop w:val="95"/>
                              <w:marBottom w:val="543"/>
                              <w:divBdr>
                                <w:top w:val="none" w:sz="0" w:space="0" w:color="auto"/>
                                <w:left w:val="none" w:sz="0" w:space="0" w:color="auto"/>
                                <w:bottom w:val="none" w:sz="0" w:space="0" w:color="auto"/>
                                <w:right w:val="none" w:sz="0" w:space="0" w:color="auto"/>
                              </w:divBdr>
                              <w:divsChild>
                                <w:div w:id="11558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598951">
              <w:marLeft w:val="0"/>
              <w:marRight w:val="0"/>
              <w:marTop w:val="0"/>
              <w:marBottom w:val="0"/>
              <w:divBdr>
                <w:top w:val="none" w:sz="0" w:space="0" w:color="auto"/>
                <w:left w:val="none" w:sz="0" w:space="0" w:color="auto"/>
                <w:bottom w:val="none" w:sz="0" w:space="0" w:color="auto"/>
                <w:right w:val="none" w:sz="0" w:space="0" w:color="auto"/>
              </w:divBdr>
              <w:divsChild>
                <w:div w:id="18786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50280">
      <w:bodyDiv w:val="1"/>
      <w:marLeft w:val="0"/>
      <w:marRight w:val="0"/>
      <w:marTop w:val="0"/>
      <w:marBottom w:val="0"/>
      <w:divBdr>
        <w:top w:val="none" w:sz="0" w:space="0" w:color="auto"/>
        <w:left w:val="none" w:sz="0" w:space="0" w:color="auto"/>
        <w:bottom w:val="none" w:sz="0" w:space="0" w:color="auto"/>
        <w:right w:val="none" w:sz="0" w:space="0" w:color="auto"/>
      </w:divBdr>
      <w:divsChild>
        <w:div w:id="1342774922">
          <w:marLeft w:val="0"/>
          <w:marRight w:val="0"/>
          <w:marTop w:val="0"/>
          <w:marBottom w:val="0"/>
          <w:divBdr>
            <w:top w:val="none" w:sz="0" w:space="0" w:color="auto"/>
            <w:left w:val="none" w:sz="0" w:space="0" w:color="auto"/>
            <w:bottom w:val="none" w:sz="0" w:space="0" w:color="auto"/>
            <w:right w:val="none" w:sz="0" w:space="0" w:color="auto"/>
          </w:divBdr>
          <w:divsChild>
            <w:div w:id="1698769431">
              <w:marLeft w:val="0"/>
              <w:marRight w:val="0"/>
              <w:marTop w:val="0"/>
              <w:marBottom w:val="0"/>
              <w:divBdr>
                <w:top w:val="none" w:sz="0" w:space="0" w:color="auto"/>
                <w:left w:val="none" w:sz="0" w:space="0" w:color="auto"/>
                <w:bottom w:val="none" w:sz="0" w:space="0" w:color="auto"/>
                <w:right w:val="none" w:sz="0" w:space="0" w:color="auto"/>
              </w:divBdr>
              <w:divsChild>
                <w:div w:id="241064198">
                  <w:marLeft w:val="0"/>
                  <w:marRight w:val="0"/>
                  <w:marTop w:val="0"/>
                  <w:marBottom w:val="0"/>
                  <w:divBdr>
                    <w:top w:val="none" w:sz="0" w:space="0" w:color="auto"/>
                    <w:left w:val="none" w:sz="0" w:space="0" w:color="auto"/>
                    <w:bottom w:val="none" w:sz="0" w:space="0" w:color="auto"/>
                    <w:right w:val="none" w:sz="0" w:space="0" w:color="auto"/>
                  </w:divBdr>
                  <w:divsChild>
                    <w:div w:id="1267613150">
                      <w:marLeft w:val="0"/>
                      <w:marRight w:val="0"/>
                      <w:marTop w:val="150"/>
                      <w:marBottom w:val="600"/>
                      <w:divBdr>
                        <w:top w:val="none" w:sz="0" w:space="0" w:color="auto"/>
                        <w:left w:val="none" w:sz="0" w:space="0" w:color="auto"/>
                        <w:bottom w:val="none" w:sz="0" w:space="0" w:color="auto"/>
                        <w:right w:val="none" w:sz="0" w:space="0" w:color="auto"/>
                      </w:divBdr>
                      <w:divsChild>
                        <w:div w:id="663360946">
                          <w:marLeft w:val="0"/>
                          <w:marRight w:val="0"/>
                          <w:marTop w:val="0"/>
                          <w:marBottom w:val="0"/>
                          <w:divBdr>
                            <w:top w:val="none" w:sz="0" w:space="0" w:color="auto"/>
                            <w:left w:val="none" w:sz="0" w:space="0" w:color="auto"/>
                            <w:bottom w:val="none" w:sz="0" w:space="0" w:color="auto"/>
                            <w:right w:val="none" w:sz="0" w:space="0" w:color="auto"/>
                          </w:divBdr>
                          <w:divsChild>
                            <w:div w:id="1785464430">
                              <w:marLeft w:val="0"/>
                              <w:marRight w:val="465"/>
                              <w:marTop w:val="105"/>
                              <w:marBottom w:val="600"/>
                              <w:divBdr>
                                <w:top w:val="none" w:sz="0" w:space="0" w:color="auto"/>
                                <w:left w:val="none" w:sz="0" w:space="0" w:color="auto"/>
                                <w:bottom w:val="none" w:sz="0" w:space="0" w:color="auto"/>
                                <w:right w:val="none" w:sz="0" w:space="0" w:color="auto"/>
                              </w:divBdr>
                              <w:divsChild>
                                <w:div w:id="3035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520462">
              <w:marLeft w:val="0"/>
              <w:marRight w:val="0"/>
              <w:marTop w:val="0"/>
              <w:marBottom w:val="0"/>
              <w:divBdr>
                <w:top w:val="none" w:sz="0" w:space="0" w:color="auto"/>
                <w:left w:val="none" w:sz="0" w:space="0" w:color="auto"/>
                <w:bottom w:val="none" w:sz="0" w:space="0" w:color="auto"/>
                <w:right w:val="none" w:sz="0" w:space="0" w:color="auto"/>
              </w:divBdr>
              <w:divsChild>
                <w:div w:id="11558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5857">
      <w:bodyDiv w:val="1"/>
      <w:marLeft w:val="0"/>
      <w:marRight w:val="0"/>
      <w:marTop w:val="0"/>
      <w:marBottom w:val="0"/>
      <w:divBdr>
        <w:top w:val="none" w:sz="0" w:space="0" w:color="auto"/>
        <w:left w:val="none" w:sz="0" w:space="0" w:color="auto"/>
        <w:bottom w:val="none" w:sz="0" w:space="0" w:color="auto"/>
        <w:right w:val="none" w:sz="0" w:space="0" w:color="auto"/>
      </w:divBdr>
    </w:div>
    <w:div w:id="974990736">
      <w:bodyDiv w:val="1"/>
      <w:marLeft w:val="0"/>
      <w:marRight w:val="0"/>
      <w:marTop w:val="0"/>
      <w:marBottom w:val="0"/>
      <w:divBdr>
        <w:top w:val="none" w:sz="0" w:space="0" w:color="auto"/>
        <w:left w:val="none" w:sz="0" w:space="0" w:color="auto"/>
        <w:bottom w:val="none" w:sz="0" w:space="0" w:color="auto"/>
        <w:right w:val="none" w:sz="0" w:space="0" w:color="auto"/>
      </w:divBdr>
      <w:divsChild>
        <w:div w:id="609507836">
          <w:marLeft w:val="0"/>
          <w:marRight w:val="0"/>
          <w:marTop w:val="0"/>
          <w:marBottom w:val="0"/>
          <w:divBdr>
            <w:top w:val="none" w:sz="0" w:space="0" w:color="auto"/>
            <w:left w:val="none" w:sz="0" w:space="0" w:color="auto"/>
            <w:bottom w:val="none" w:sz="0" w:space="0" w:color="auto"/>
            <w:right w:val="none" w:sz="0" w:space="0" w:color="auto"/>
          </w:divBdr>
          <w:divsChild>
            <w:div w:id="160316218">
              <w:marLeft w:val="0"/>
              <w:marRight w:val="0"/>
              <w:marTop w:val="0"/>
              <w:marBottom w:val="0"/>
              <w:divBdr>
                <w:top w:val="none" w:sz="0" w:space="0" w:color="auto"/>
                <w:left w:val="none" w:sz="0" w:space="0" w:color="auto"/>
                <w:bottom w:val="none" w:sz="0" w:space="0" w:color="auto"/>
                <w:right w:val="none" w:sz="0" w:space="0" w:color="auto"/>
              </w:divBdr>
              <w:divsChild>
                <w:div w:id="1156993880">
                  <w:marLeft w:val="0"/>
                  <w:marRight w:val="0"/>
                  <w:marTop w:val="0"/>
                  <w:marBottom w:val="0"/>
                  <w:divBdr>
                    <w:top w:val="none" w:sz="0" w:space="0" w:color="auto"/>
                    <w:left w:val="none" w:sz="0" w:space="0" w:color="auto"/>
                    <w:bottom w:val="none" w:sz="0" w:space="0" w:color="auto"/>
                    <w:right w:val="none" w:sz="0" w:space="0" w:color="auto"/>
                  </w:divBdr>
                  <w:divsChild>
                    <w:div w:id="1343627488">
                      <w:marLeft w:val="0"/>
                      <w:marRight w:val="0"/>
                      <w:marTop w:val="167"/>
                      <w:marBottom w:val="670"/>
                      <w:divBdr>
                        <w:top w:val="none" w:sz="0" w:space="0" w:color="auto"/>
                        <w:left w:val="none" w:sz="0" w:space="0" w:color="auto"/>
                        <w:bottom w:val="none" w:sz="0" w:space="0" w:color="auto"/>
                        <w:right w:val="none" w:sz="0" w:space="0" w:color="auto"/>
                      </w:divBdr>
                      <w:divsChild>
                        <w:div w:id="1267157660">
                          <w:marLeft w:val="0"/>
                          <w:marRight w:val="0"/>
                          <w:marTop w:val="0"/>
                          <w:marBottom w:val="0"/>
                          <w:divBdr>
                            <w:top w:val="none" w:sz="0" w:space="0" w:color="auto"/>
                            <w:left w:val="none" w:sz="0" w:space="0" w:color="auto"/>
                            <w:bottom w:val="none" w:sz="0" w:space="0" w:color="auto"/>
                            <w:right w:val="none" w:sz="0" w:space="0" w:color="auto"/>
                          </w:divBdr>
                          <w:divsChild>
                            <w:div w:id="1329944714">
                              <w:marLeft w:val="0"/>
                              <w:marRight w:val="519"/>
                              <w:marTop w:val="117"/>
                              <w:marBottom w:val="670"/>
                              <w:divBdr>
                                <w:top w:val="none" w:sz="0" w:space="0" w:color="auto"/>
                                <w:left w:val="none" w:sz="0" w:space="0" w:color="auto"/>
                                <w:bottom w:val="none" w:sz="0" w:space="0" w:color="auto"/>
                                <w:right w:val="none" w:sz="0" w:space="0" w:color="auto"/>
                              </w:divBdr>
                              <w:divsChild>
                                <w:div w:id="47202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895623">
              <w:marLeft w:val="0"/>
              <w:marRight w:val="0"/>
              <w:marTop w:val="0"/>
              <w:marBottom w:val="0"/>
              <w:divBdr>
                <w:top w:val="none" w:sz="0" w:space="0" w:color="auto"/>
                <w:left w:val="none" w:sz="0" w:space="0" w:color="auto"/>
                <w:bottom w:val="none" w:sz="0" w:space="0" w:color="auto"/>
                <w:right w:val="none" w:sz="0" w:space="0" w:color="auto"/>
              </w:divBdr>
              <w:divsChild>
                <w:div w:id="8211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7348">
      <w:bodyDiv w:val="1"/>
      <w:marLeft w:val="0"/>
      <w:marRight w:val="0"/>
      <w:marTop w:val="0"/>
      <w:marBottom w:val="0"/>
      <w:divBdr>
        <w:top w:val="none" w:sz="0" w:space="0" w:color="auto"/>
        <w:left w:val="none" w:sz="0" w:space="0" w:color="auto"/>
        <w:bottom w:val="none" w:sz="0" w:space="0" w:color="auto"/>
        <w:right w:val="none" w:sz="0" w:space="0" w:color="auto"/>
      </w:divBdr>
      <w:divsChild>
        <w:div w:id="616375397">
          <w:marLeft w:val="0"/>
          <w:marRight w:val="0"/>
          <w:marTop w:val="0"/>
          <w:marBottom w:val="0"/>
          <w:divBdr>
            <w:top w:val="none" w:sz="0" w:space="0" w:color="auto"/>
            <w:left w:val="none" w:sz="0" w:space="0" w:color="auto"/>
            <w:bottom w:val="none" w:sz="0" w:space="0" w:color="auto"/>
            <w:right w:val="none" w:sz="0" w:space="0" w:color="auto"/>
          </w:divBdr>
          <w:divsChild>
            <w:div w:id="741567028">
              <w:marLeft w:val="0"/>
              <w:marRight w:val="0"/>
              <w:marTop w:val="0"/>
              <w:marBottom w:val="0"/>
              <w:divBdr>
                <w:top w:val="none" w:sz="0" w:space="0" w:color="auto"/>
                <w:left w:val="none" w:sz="0" w:space="0" w:color="auto"/>
                <w:bottom w:val="none" w:sz="0" w:space="0" w:color="auto"/>
                <w:right w:val="none" w:sz="0" w:space="0" w:color="auto"/>
              </w:divBdr>
              <w:divsChild>
                <w:div w:id="1979459221">
                  <w:marLeft w:val="0"/>
                  <w:marRight w:val="0"/>
                  <w:marTop w:val="0"/>
                  <w:marBottom w:val="0"/>
                  <w:divBdr>
                    <w:top w:val="none" w:sz="0" w:space="0" w:color="auto"/>
                    <w:left w:val="none" w:sz="0" w:space="0" w:color="auto"/>
                    <w:bottom w:val="none" w:sz="0" w:space="0" w:color="auto"/>
                    <w:right w:val="none" w:sz="0" w:space="0" w:color="auto"/>
                  </w:divBdr>
                  <w:divsChild>
                    <w:div w:id="1892616219">
                      <w:marLeft w:val="0"/>
                      <w:marRight w:val="0"/>
                      <w:marTop w:val="150"/>
                      <w:marBottom w:val="600"/>
                      <w:divBdr>
                        <w:top w:val="none" w:sz="0" w:space="0" w:color="auto"/>
                        <w:left w:val="none" w:sz="0" w:space="0" w:color="auto"/>
                        <w:bottom w:val="none" w:sz="0" w:space="0" w:color="auto"/>
                        <w:right w:val="none" w:sz="0" w:space="0" w:color="auto"/>
                      </w:divBdr>
                      <w:divsChild>
                        <w:div w:id="2033146389">
                          <w:marLeft w:val="0"/>
                          <w:marRight w:val="0"/>
                          <w:marTop w:val="0"/>
                          <w:marBottom w:val="0"/>
                          <w:divBdr>
                            <w:top w:val="none" w:sz="0" w:space="0" w:color="auto"/>
                            <w:left w:val="none" w:sz="0" w:space="0" w:color="auto"/>
                            <w:bottom w:val="none" w:sz="0" w:space="0" w:color="auto"/>
                            <w:right w:val="none" w:sz="0" w:space="0" w:color="auto"/>
                          </w:divBdr>
                          <w:divsChild>
                            <w:div w:id="434717707">
                              <w:marLeft w:val="0"/>
                              <w:marRight w:val="465"/>
                              <w:marTop w:val="105"/>
                              <w:marBottom w:val="600"/>
                              <w:divBdr>
                                <w:top w:val="none" w:sz="0" w:space="0" w:color="auto"/>
                                <w:left w:val="none" w:sz="0" w:space="0" w:color="auto"/>
                                <w:bottom w:val="none" w:sz="0" w:space="0" w:color="auto"/>
                                <w:right w:val="none" w:sz="0" w:space="0" w:color="auto"/>
                              </w:divBdr>
                              <w:divsChild>
                                <w:div w:id="5200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906700">
              <w:marLeft w:val="0"/>
              <w:marRight w:val="0"/>
              <w:marTop w:val="0"/>
              <w:marBottom w:val="0"/>
              <w:divBdr>
                <w:top w:val="none" w:sz="0" w:space="0" w:color="auto"/>
                <w:left w:val="none" w:sz="0" w:space="0" w:color="auto"/>
                <w:bottom w:val="none" w:sz="0" w:space="0" w:color="auto"/>
                <w:right w:val="none" w:sz="0" w:space="0" w:color="auto"/>
              </w:divBdr>
              <w:divsChild>
                <w:div w:id="16902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38750">
      <w:bodyDiv w:val="1"/>
      <w:marLeft w:val="0"/>
      <w:marRight w:val="0"/>
      <w:marTop w:val="0"/>
      <w:marBottom w:val="0"/>
      <w:divBdr>
        <w:top w:val="none" w:sz="0" w:space="0" w:color="auto"/>
        <w:left w:val="none" w:sz="0" w:space="0" w:color="auto"/>
        <w:bottom w:val="none" w:sz="0" w:space="0" w:color="auto"/>
        <w:right w:val="none" w:sz="0" w:space="0" w:color="auto"/>
      </w:divBdr>
      <w:divsChild>
        <w:div w:id="247006064">
          <w:marLeft w:val="0"/>
          <w:marRight w:val="0"/>
          <w:marTop w:val="0"/>
          <w:marBottom w:val="0"/>
          <w:divBdr>
            <w:top w:val="none" w:sz="0" w:space="0" w:color="auto"/>
            <w:left w:val="none" w:sz="0" w:space="0" w:color="auto"/>
            <w:bottom w:val="none" w:sz="0" w:space="0" w:color="auto"/>
            <w:right w:val="none" w:sz="0" w:space="0" w:color="auto"/>
          </w:divBdr>
          <w:divsChild>
            <w:div w:id="376706012">
              <w:marLeft w:val="0"/>
              <w:marRight w:val="0"/>
              <w:marTop w:val="0"/>
              <w:marBottom w:val="0"/>
              <w:divBdr>
                <w:top w:val="none" w:sz="0" w:space="0" w:color="auto"/>
                <w:left w:val="none" w:sz="0" w:space="0" w:color="auto"/>
                <w:bottom w:val="none" w:sz="0" w:space="0" w:color="auto"/>
                <w:right w:val="none" w:sz="0" w:space="0" w:color="auto"/>
              </w:divBdr>
              <w:divsChild>
                <w:div w:id="3216596">
                  <w:marLeft w:val="0"/>
                  <w:marRight w:val="0"/>
                  <w:marTop w:val="0"/>
                  <w:marBottom w:val="0"/>
                  <w:divBdr>
                    <w:top w:val="none" w:sz="0" w:space="0" w:color="auto"/>
                    <w:left w:val="none" w:sz="0" w:space="0" w:color="auto"/>
                    <w:bottom w:val="none" w:sz="0" w:space="0" w:color="auto"/>
                    <w:right w:val="none" w:sz="0" w:space="0" w:color="auto"/>
                  </w:divBdr>
                  <w:divsChild>
                    <w:div w:id="1002202726">
                      <w:marLeft w:val="0"/>
                      <w:marRight w:val="0"/>
                      <w:marTop w:val="136"/>
                      <w:marBottom w:val="543"/>
                      <w:divBdr>
                        <w:top w:val="none" w:sz="0" w:space="0" w:color="auto"/>
                        <w:left w:val="none" w:sz="0" w:space="0" w:color="auto"/>
                        <w:bottom w:val="none" w:sz="0" w:space="0" w:color="auto"/>
                        <w:right w:val="none" w:sz="0" w:space="0" w:color="auto"/>
                      </w:divBdr>
                      <w:divsChild>
                        <w:div w:id="528030913">
                          <w:marLeft w:val="0"/>
                          <w:marRight w:val="0"/>
                          <w:marTop w:val="0"/>
                          <w:marBottom w:val="0"/>
                          <w:divBdr>
                            <w:top w:val="none" w:sz="0" w:space="0" w:color="auto"/>
                            <w:left w:val="none" w:sz="0" w:space="0" w:color="auto"/>
                            <w:bottom w:val="none" w:sz="0" w:space="0" w:color="auto"/>
                            <w:right w:val="none" w:sz="0" w:space="0" w:color="auto"/>
                          </w:divBdr>
                          <w:divsChild>
                            <w:div w:id="2069062670">
                              <w:marLeft w:val="0"/>
                              <w:marRight w:val="421"/>
                              <w:marTop w:val="95"/>
                              <w:marBottom w:val="543"/>
                              <w:divBdr>
                                <w:top w:val="none" w:sz="0" w:space="0" w:color="auto"/>
                                <w:left w:val="none" w:sz="0" w:space="0" w:color="auto"/>
                                <w:bottom w:val="none" w:sz="0" w:space="0" w:color="auto"/>
                                <w:right w:val="none" w:sz="0" w:space="0" w:color="auto"/>
                              </w:divBdr>
                              <w:divsChild>
                                <w:div w:id="11616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026446">
              <w:marLeft w:val="0"/>
              <w:marRight w:val="0"/>
              <w:marTop w:val="0"/>
              <w:marBottom w:val="0"/>
              <w:divBdr>
                <w:top w:val="none" w:sz="0" w:space="0" w:color="auto"/>
                <w:left w:val="none" w:sz="0" w:space="0" w:color="auto"/>
                <w:bottom w:val="none" w:sz="0" w:space="0" w:color="auto"/>
                <w:right w:val="none" w:sz="0" w:space="0" w:color="auto"/>
              </w:divBdr>
              <w:divsChild>
                <w:div w:id="19838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18314">
      <w:bodyDiv w:val="1"/>
      <w:marLeft w:val="0"/>
      <w:marRight w:val="0"/>
      <w:marTop w:val="0"/>
      <w:marBottom w:val="0"/>
      <w:divBdr>
        <w:top w:val="none" w:sz="0" w:space="0" w:color="auto"/>
        <w:left w:val="none" w:sz="0" w:space="0" w:color="auto"/>
        <w:bottom w:val="none" w:sz="0" w:space="0" w:color="auto"/>
        <w:right w:val="none" w:sz="0" w:space="0" w:color="auto"/>
      </w:divBdr>
      <w:divsChild>
        <w:div w:id="770009047">
          <w:marLeft w:val="0"/>
          <w:marRight w:val="0"/>
          <w:marTop w:val="0"/>
          <w:marBottom w:val="0"/>
          <w:divBdr>
            <w:top w:val="none" w:sz="0" w:space="0" w:color="auto"/>
            <w:left w:val="none" w:sz="0" w:space="0" w:color="auto"/>
            <w:bottom w:val="none" w:sz="0" w:space="0" w:color="auto"/>
            <w:right w:val="none" w:sz="0" w:space="0" w:color="auto"/>
          </w:divBdr>
          <w:divsChild>
            <w:div w:id="1175419704">
              <w:marLeft w:val="0"/>
              <w:marRight w:val="0"/>
              <w:marTop w:val="0"/>
              <w:marBottom w:val="0"/>
              <w:divBdr>
                <w:top w:val="none" w:sz="0" w:space="0" w:color="auto"/>
                <w:left w:val="none" w:sz="0" w:space="0" w:color="auto"/>
                <w:bottom w:val="none" w:sz="0" w:space="0" w:color="auto"/>
                <w:right w:val="none" w:sz="0" w:space="0" w:color="auto"/>
              </w:divBdr>
              <w:divsChild>
                <w:div w:id="930743034">
                  <w:marLeft w:val="0"/>
                  <w:marRight w:val="0"/>
                  <w:marTop w:val="167"/>
                  <w:marBottom w:val="670"/>
                  <w:divBdr>
                    <w:top w:val="none" w:sz="0" w:space="0" w:color="auto"/>
                    <w:left w:val="none" w:sz="0" w:space="0" w:color="auto"/>
                    <w:bottom w:val="none" w:sz="0" w:space="0" w:color="auto"/>
                    <w:right w:val="none" w:sz="0" w:space="0" w:color="auto"/>
                  </w:divBdr>
                  <w:divsChild>
                    <w:div w:id="1152021520">
                      <w:marLeft w:val="0"/>
                      <w:marRight w:val="0"/>
                      <w:marTop w:val="0"/>
                      <w:marBottom w:val="0"/>
                      <w:divBdr>
                        <w:top w:val="none" w:sz="0" w:space="0" w:color="auto"/>
                        <w:left w:val="none" w:sz="0" w:space="0" w:color="auto"/>
                        <w:bottom w:val="none" w:sz="0" w:space="0" w:color="auto"/>
                        <w:right w:val="none" w:sz="0" w:space="0" w:color="auto"/>
                      </w:divBdr>
                      <w:divsChild>
                        <w:div w:id="1022904560">
                          <w:marLeft w:val="0"/>
                          <w:marRight w:val="519"/>
                          <w:marTop w:val="117"/>
                          <w:marBottom w:val="670"/>
                          <w:divBdr>
                            <w:top w:val="none" w:sz="0" w:space="0" w:color="auto"/>
                            <w:left w:val="none" w:sz="0" w:space="0" w:color="auto"/>
                            <w:bottom w:val="none" w:sz="0" w:space="0" w:color="auto"/>
                            <w:right w:val="none" w:sz="0" w:space="0" w:color="auto"/>
                          </w:divBdr>
                          <w:divsChild>
                            <w:div w:id="3885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237879">
          <w:marLeft w:val="0"/>
          <w:marRight w:val="0"/>
          <w:marTop w:val="0"/>
          <w:marBottom w:val="0"/>
          <w:divBdr>
            <w:top w:val="none" w:sz="0" w:space="0" w:color="auto"/>
            <w:left w:val="none" w:sz="0" w:space="0" w:color="auto"/>
            <w:bottom w:val="none" w:sz="0" w:space="0" w:color="auto"/>
            <w:right w:val="none" w:sz="0" w:space="0" w:color="auto"/>
          </w:divBdr>
          <w:divsChild>
            <w:div w:id="1515074876">
              <w:marLeft w:val="0"/>
              <w:marRight w:val="0"/>
              <w:marTop w:val="0"/>
              <w:marBottom w:val="0"/>
              <w:divBdr>
                <w:top w:val="none" w:sz="0" w:space="0" w:color="auto"/>
                <w:left w:val="none" w:sz="0" w:space="0" w:color="auto"/>
                <w:bottom w:val="none" w:sz="0" w:space="0" w:color="auto"/>
                <w:right w:val="none" w:sz="0" w:space="0" w:color="auto"/>
              </w:divBdr>
            </w:div>
            <w:div w:id="11553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88419">
      <w:bodyDiv w:val="1"/>
      <w:marLeft w:val="0"/>
      <w:marRight w:val="0"/>
      <w:marTop w:val="0"/>
      <w:marBottom w:val="0"/>
      <w:divBdr>
        <w:top w:val="none" w:sz="0" w:space="0" w:color="auto"/>
        <w:left w:val="none" w:sz="0" w:space="0" w:color="auto"/>
        <w:bottom w:val="none" w:sz="0" w:space="0" w:color="auto"/>
        <w:right w:val="none" w:sz="0" w:space="0" w:color="auto"/>
      </w:divBdr>
      <w:divsChild>
        <w:div w:id="1525945211">
          <w:marLeft w:val="0"/>
          <w:marRight w:val="0"/>
          <w:marTop w:val="0"/>
          <w:marBottom w:val="0"/>
          <w:divBdr>
            <w:top w:val="none" w:sz="0" w:space="0" w:color="auto"/>
            <w:left w:val="none" w:sz="0" w:space="0" w:color="auto"/>
            <w:bottom w:val="none" w:sz="0" w:space="0" w:color="auto"/>
            <w:right w:val="none" w:sz="0" w:space="0" w:color="auto"/>
          </w:divBdr>
          <w:divsChild>
            <w:div w:id="335807280">
              <w:marLeft w:val="0"/>
              <w:marRight w:val="0"/>
              <w:marTop w:val="0"/>
              <w:marBottom w:val="0"/>
              <w:divBdr>
                <w:top w:val="none" w:sz="0" w:space="0" w:color="auto"/>
                <w:left w:val="none" w:sz="0" w:space="0" w:color="auto"/>
                <w:bottom w:val="none" w:sz="0" w:space="0" w:color="auto"/>
                <w:right w:val="none" w:sz="0" w:space="0" w:color="auto"/>
              </w:divBdr>
              <w:divsChild>
                <w:div w:id="1041245931">
                  <w:marLeft w:val="0"/>
                  <w:marRight w:val="0"/>
                  <w:marTop w:val="0"/>
                  <w:marBottom w:val="0"/>
                  <w:divBdr>
                    <w:top w:val="none" w:sz="0" w:space="0" w:color="auto"/>
                    <w:left w:val="none" w:sz="0" w:space="0" w:color="auto"/>
                    <w:bottom w:val="none" w:sz="0" w:space="0" w:color="auto"/>
                    <w:right w:val="none" w:sz="0" w:space="0" w:color="auto"/>
                  </w:divBdr>
                  <w:divsChild>
                    <w:div w:id="2058508326">
                      <w:marLeft w:val="0"/>
                      <w:marRight w:val="0"/>
                      <w:marTop w:val="136"/>
                      <w:marBottom w:val="543"/>
                      <w:divBdr>
                        <w:top w:val="none" w:sz="0" w:space="0" w:color="auto"/>
                        <w:left w:val="none" w:sz="0" w:space="0" w:color="auto"/>
                        <w:bottom w:val="none" w:sz="0" w:space="0" w:color="auto"/>
                        <w:right w:val="none" w:sz="0" w:space="0" w:color="auto"/>
                      </w:divBdr>
                      <w:divsChild>
                        <w:div w:id="1287807486">
                          <w:marLeft w:val="0"/>
                          <w:marRight w:val="0"/>
                          <w:marTop w:val="0"/>
                          <w:marBottom w:val="0"/>
                          <w:divBdr>
                            <w:top w:val="none" w:sz="0" w:space="0" w:color="auto"/>
                            <w:left w:val="none" w:sz="0" w:space="0" w:color="auto"/>
                            <w:bottom w:val="none" w:sz="0" w:space="0" w:color="auto"/>
                            <w:right w:val="none" w:sz="0" w:space="0" w:color="auto"/>
                          </w:divBdr>
                          <w:divsChild>
                            <w:div w:id="300811613">
                              <w:marLeft w:val="0"/>
                              <w:marRight w:val="421"/>
                              <w:marTop w:val="95"/>
                              <w:marBottom w:val="543"/>
                              <w:divBdr>
                                <w:top w:val="none" w:sz="0" w:space="0" w:color="auto"/>
                                <w:left w:val="none" w:sz="0" w:space="0" w:color="auto"/>
                                <w:bottom w:val="none" w:sz="0" w:space="0" w:color="auto"/>
                                <w:right w:val="none" w:sz="0" w:space="0" w:color="auto"/>
                              </w:divBdr>
                              <w:divsChild>
                                <w:div w:id="14754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914372">
              <w:marLeft w:val="0"/>
              <w:marRight w:val="0"/>
              <w:marTop w:val="0"/>
              <w:marBottom w:val="0"/>
              <w:divBdr>
                <w:top w:val="none" w:sz="0" w:space="0" w:color="auto"/>
                <w:left w:val="none" w:sz="0" w:space="0" w:color="auto"/>
                <w:bottom w:val="none" w:sz="0" w:space="0" w:color="auto"/>
                <w:right w:val="none" w:sz="0" w:space="0" w:color="auto"/>
              </w:divBdr>
              <w:divsChild>
                <w:div w:id="14395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441346">
      <w:bodyDiv w:val="1"/>
      <w:marLeft w:val="0"/>
      <w:marRight w:val="0"/>
      <w:marTop w:val="0"/>
      <w:marBottom w:val="0"/>
      <w:divBdr>
        <w:top w:val="none" w:sz="0" w:space="0" w:color="auto"/>
        <w:left w:val="none" w:sz="0" w:space="0" w:color="auto"/>
        <w:bottom w:val="none" w:sz="0" w:space="0" w:color="auto"/>
        <w:right w:val="none" w:sz="0" w:space="0" w:color="auto"/>
      </w:divBdr>
      <w:divsChild>
        <w:div w:id="1530948231">
          <w:marLeft w:val="0"/>
          <w:marRight w:val="0"/>
          <w:marTop w:val="0"/>
          <w:marBottom w:val="0"/>
          <w:divBdr>
            <w:top w:val="none" w:sz="0" w:space="0" w:color="auto"/>
            <w:left w:val="none" w:sz="0" w:space="0" w:color="auto"/>
            <w:bottom w:val="none" w:sz="0" w:space="0" w:color="auto"/>
            <w:right w:val="none" w:sz="0" w:space="0" w:color="auto"/>
          </w:divBdr>
          <w:divsChild>
            <w:div w:id="2057660802">
              <w:marLeft w:val="0"/>
              <w:marRight w:val="0"/>
              <w:marTop w:val="0"/>
              <w:marBottom w:val="0"/>
              <w:divBdr>
                <w:top w:val="none" w:sz="0" w:space="0" w:color="auto"/>
                <w:left w:val="none" w:sz="0" w:space="0" w:color="auto"/>
                <w:bottom w:val="none" w:sz="0" w:space="0" w:color="auto"/>
                <w:right w:val="none" w:sz="0" w:space="0" w:color="auto"/>
              </w:divBdr>
              <w:divsChild>
                <w:div w:id="1937060217">
                  <w:marLeft w:val="0"/>
                  <w:marRight w:val="0"/>
                  <w:marTop w:val="0"/>
                  <w:marBottom w:val="0"/>
                  <w:divBdr>
                    <w:top w:val="none" w:sz="0" w:space="0" w:color="auto"/>
                    <w:left w:val="none" w:sz="0" w:space="0" w:color="auto"/>
                    <w:bottom w:val="none" w:sz="0" w:space="0" w:color="auto"/>
                    <w:right w:val="none" w:sz="0" w:space="0" w:color="auto"/>
                  </w:divBdr>
                  <w:divsChild>
                    <w:div w:id="1586382789">
                      <w:marLeft w:val="0"/>
                      <w:marRight w:val="0"/>
                      <w:marTop w:val="167"/>
                      <w:marBottom w:val="670"/>
                      <w:divBdr>
                        <w:top w:val="none" w:sz="0" w:space="0" w:color="auto"/>
                        <w:left w:val="none" w:sz="0" w:space="0" w:color="auto"/>
                        <w:bottom w:val="none" w:sz="0" w:space="0" w:color="auto"/>
                        <w:right w:val="none" w:sz="0" w:space="0" w:color="auto"/>
                      </w:divBdr>
                      <w:divsChild>
                        <w:div w:id="1424497011">
                          <w:marLeft w:val="0"/>
                          <w:marRight w:val="0"/>
                          <w:marTop w:val="0"/>
                          <w:marBottom w:val="0"/>
                          <w:divBdr>
                            <w:top w:val="none" w:sz="0" w:space="0" w:color="auto"/>
                            <w:left w:val="none" w:sz="0" w:space="0" w:color="auto"/>
                            <w:bottom w:val="none" w:sz="0" w:space="0" w:color="auto"/>
                            <w:right w:val="none" w:sz="0" w:space="0" w:color="auto"/>
                          </w:divBdr>
                          <w:divsChild>
                            <w:div w:id="823276873">
                              <w:marLeft w:val="0"/>
                              <w:marRight w:val="519"/>
                              <w:marTop w:val="117"/>
                              <w:marBottom w:val="670"/>
                              <w:divBdr>
                                <w:top w:val="none" w:sz="0" w:space="0" w:color="auto"/>
                                <w:left w:val="none" w:sz="0" w:space="0" w:color="auto"/>
                                <w:bottom w:val="none" w:sz="0" w:space="0" w:color="auto"/>
                                <w:right w:val="none" w:sz="0" w:space="0" w:color="auto"/>
                              </w:divBdr>
                              <w:divsChild>
                                <w:div w:id="19564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093309">
              <w:marLeft w:val="0"/>
              <w:marRight w:val="0"/>
              <w:marTop w:val="0"/>
              <w:marBottom w:val="0"/>
              <w:divBdr>
                <w:top w:val="none" w:sz="0" w:space="0" w:color="auto"/>
                <w:left w:val="none" w:sz="0" w:space="0" w:color="auto"/>
                <w:bottom w:val="none" w:sz="0" w:space="0" w:color="auto"/>
                <w:right w:val="none" w:sz="0" w:space="0" w:color="auto"/>
              </w:divBdr>
              <w:divsChild>
                <w:div w:id="9686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70549">
      <w:bodyDiv w:val="1"/>
      <w:marLeft w:val="0"/>
      <w:marRight w:val="0"/>
      <w:marTop w:val="0"/>
      <w:marBottom w:val="0"/>
      <w:divBdr>
        <w:top w:val="none" w:sz="0" w:space="0" w:color="auto"/>
        <w:left w:val="none" w:sz="0" w:space="0" w:color="auto"/>
        <w:bottom w:val="none" w:sz="0" w:space="0" w:color="auto"/>
        <w:right w:val="none" w:sz="0" w:space="0" w:color="auto"/>
      </w:divBdr>
      <w:divsChild>
        <w:div w:id="1160148273">
          <w:marLeft w:val="0"/>
          <w:marRight w:val="0"/>
          <w:marTop w:val="0"/>
          <w:marBottom w:val="0"/>
          <w:divBdr>
            <w:top w:val="none" w:sz="0" w:space="0" w:color="auto"/>
            <w:left w:val="none" w:sz="0" w:space="0" w:color="auto"/>
            <w:bottom w:val="none" w:sz="0" w:space="0" w:color="auto"/>
            <w:right w:val="none" w:sz="0" w:space="0" w:color="auto"/>
          </w:divBdr>
          <w:divsChild>
            <w:div w:id="410397170">
              <w:marLeft w:val="0"/>
              <w:marRight w:val="0"/>
              <w:marTop w:val="0"/>
              <w:marBottom w:val="0"/>
              <w:divBdr>
                <w:top w:val="none" w:sz="0" w:space="0" w:color="auto"/>
                <w:left w:val="none" w:sz="0" w:space="0" w:color="auto"/>
                <w:bottom w:val="none" w:sz="0" w:space="0" w:color="auto"/>
                <w:right w:val="none" w:sz="0" w:space="0" w:color="auto"/>
              </w:divBdr>
              <w:divsChild>
                <w:div w:id="1968587678">
                  <w:marLeft w:val="0"/>
                  <w:marRight w:val="0"/>
                  <w:marTop w:val="0"/>
                  <w:marBottom w:val="0"/>
                  <w:divBdr>
                    <w:top w:val="none" w:sz="0" w:space="0" w:color="auto"/>
                    <w:left w:val="none" w:sz="0" w:space="0" w:color="auto"/>
                    <w:bottom w:val="none" w:sz="0" w:space="0" w:color="auto"/>
                    <w:right w:val="none" w:sz="0" w:space="0" w:color="auto"/>
                  </w:divBdr>
                  <w:divsChild>
                    <w:div w:id="806167017">
                      <w:marLeft w:val="0"/>
                      <w:marRight w:val="0"/>
                      <w:marTop w:val="167"/>
                      <w:marBottom w:val="670"/>
                      <w:divBdr>
                        <w:top w:val="none" w:sz="0" w:space="0" w:color="auto"/>
                        <w:left w:val="none" w:sz="0" w:space="0" w:color="auto"/>
                        <w:bottom w:val="none" w:sz="0" w:space="0" w:color="auto"/>
                        <w:right w:val="none" w:sz="0" w:space="0" w:color="auto"/>
                      </w:divBdr>
                      <w:divsChild>
                        <w:div w:id="1285692099">
                          <w:marLeft w:val="0"/>
                          <w:marRight w:val="0"/>
                          <w:marTop w:val="0"/>
                          <w:marBottom w:val="0"/>
                          <w:divBdr>
                            <w:top w:val="none" w:sz="0" w:space="0" w:color="auto"/>
                            <w:left w:val="none" w:sz="0" w:space="0" w:color="auto"/>
                            <w:bottom w:val="none" w:sz="0" w:space="0" w:color="auto"/>
                            <w:right w:val="none" w:sz="0" w:space="0" w:color="auto"/>
                          </w:divBdr>
                          <w:divsChild>
                            <w:div w:id="539241814">
                              <w:marLeft w:val="0"/>
                              <w:marRight w:val="519"/>
                              <w:marTop w:val="117"/>
                              <w:marBottom w:val="670"/>
                              <w:divBdr>
                                <w:top w:val="none" w:sz="0" w:space="0" w:color="auto"/>
                                <w:left w:val="none" w:sz="0" w:space="0" w:color="auto"/>
                                <w:bottom w:val="none" w:sz="0" w:space="0" w:color="auto"/>
                                <w:right w:val="none" w:sz="0" w:space="0" w:color="auto"/>
                              </w:divBdr>
                              <w:divsChild>
                                <w:div w:id="5000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074391">
              <w:marLeft w:val="0"/>
              <w:marRight w:val="0"/>
              <w:marTop w:val="0"/>
              <w:marBottom w:val="0"/>
              <w:divBdr>
                <w:top w:val="none" w:sz="0" w:space="0" w:color="auto"/>
                <w:left w:val="none" w:sz="0" w:space="0" w:color="auto"/>
                <w:bottom w:val="none" w:sz="0" w:space="0" w:color="auto"/>
                <w:right w:val="none" w:sz="0" w:space="0" w:color="auto"/>
              </w:divBdr>
              <w:divsChild>
                <w:div w:id="8941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68898">
      <w:bodyDiv w:val="1"/>
      <w:marLeft w:val="0"/>
      <w:marRight w:val="0"/>
      <w:marTop w:val="0"/>
      <w:marBottom w:val="0"/>
      <w:divBdr>
        <w:top w:val="none" w:sz="0" w:space="0" w:color="auto"/>
        <w:left w:val="none" w:sz="0" w:space="0" w:color="auto"/>
        <w:bottom w:val="none" w:sz="0" w:space="0" w:color="auto"/>
        <w:right w:val="none" w:sz="0" w:space="0" w:color="auto"/>
      </w:divBdr>
      <w:divsChild>
        <w:div w:id="1015375792">
          <w:marLeft w:val="0"/>
          <w:marRight w:val="0"/>
          <w:marTop w:val="0"/>
          <w:marBottom w:val="0"/>
          <w:divBdr>
            <w:top w:val="none" w:sz="0" w:space="0" w:color="auto"/>
            <w:left w:val="none" w:sz="0" w:space="0" w:color="auto"/>
            <w:bottom w:val="none" w:sz="0" w:space="0" w:color="auto"/>
            <w:right w:val="none" w:sz="0" w:space="0" w:color="auto"/>
          </w:divBdr>
          <w:divsChild>
            <w:div w:id="1725759594">
              <w:marLeft w:val="0"/>
              <w:marRight w:val="0"/>
              <w:marTop w:val="0"/>
              <w:marBottom w:val="0"/>
              <w:divBdr>
                <w:top w:val="none" w:sz="0" w:space="0" w:color="auto"/>
                <w:left w:val="none" w:sz="0" w:space="0" w:color="auto"/>
                <w:bottom w:val="none" w:sz="0" w:space="0" w:color="auto"/>
                <w:right w:val="none" w:sz="0" w:space="0" w:color="auto"/>
              </w:divBdr>
              <w:divsChild>
                <w:div w:id="1794522215">
                  <w:marLeft w:val="0"/>
                  <w:marRight w:val="0"/>
                  <w:marTop w:val="0"/>
                  <w:marBottom w:val="0"/>
                  <w:divBdr>
                    <w:top w:val="none" w:sz="0" w:space="0" w:color="auto"/>
                    <w:left w:val="none" w:sz="0" w:space="0" w:color="auto"/>
                    <w:bottom w:val="none" w:sz="0" w:space="0" w:color="auto"/>
                    <w:right w:val="none" w:sz="0" w:space="0" w:color="auto"/>
                  </w:divBdr>
                  <w:divsChild>
                    <w:div w:id="1815758762">
                      <w:marLeft w:val="0"/>
                      <w:marRight w:val="0"/>
                      <w:marTop w:val="136"/>
                      <w:marBottom w:val="543"/>
                      <w:divBdr>
                        <w:top w:val="none" w:sz="0" w:space="0" w:color="auto"/>
                        <w:left w:val="none" w:sz="0" w:space="0" w:color="auto"/>
                        <w:bottom w:val="none" w:sz="0" w:space="0" w:color="auto"/>
                        <w:right w:val="none" w:sz="0" w:space="0" w:color="auto"/>
                      </w:divBdr>
                      <w:divsChild>
                        <w:div w:id="1841507120">
                          <w:marLeft w:val="0"/>
                          <w:marRight w:val="0"/>
                          <w:marTop w:val="0"/>
                          <w:marBottom w:val="0"/>
                          <w:divBdr>
                            <w:top w:val="none" w:sz="0" w:space="0" w:color="auto"/>
                            <w:left w:val="none" w:sz="0" w:space="0" w:color="auto"/>
                            <w:bottom w:val="none" w:sz="0" w:space="0" w:color="auto"/>
                            <w:right w:val="none" w:sz="0" w:space="0" w:color="auto"/>
                          </w:divBdr>
                          <w:divsChild>
                            <w:div w:id="1784961774">
                              <w:marLeft w:val="0"/>
                              <w:marRight w:val="421"/>
                              <w:marTop w:val="41"/>
                              <w:marBottom w:val="408"/>
                              <w:divBdr>
                                <w:top w:val="none" w:sz="0" w:space="0" w:color="auto"/>
                                <w:left w:val="none" w:sz="0" w:space="0" w:color="auto"/>
                                <w:bottom w:val="none" w:sz="0" w:space="0" w:color="auto"/>
                                <w:right w:val="none" w:sz="0" w:space="0" w:color="auto"/>
                              </w:divBdr>
                              <w:divsChild>
                                <w:div w:id="2439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804238">
              <w:marLeft w:val="0"/>
              <w:marRight w:val="0"/>
              <w:marTop w:val="0"/>
              <w:marBottom w:val="0"/>
              <w:divBdr>
                <w:top w:val="none" w:sz="0" w:space="0" w:color="auto"/>
                <w:left w:val="none" w:sz="0" w:space="0" w:color="auto"/>
                <w:bottom w:val="none" w:sz="0" w:space="0" w:color="auto"/>
                <w:right w:val="none" w:sz="0" w:space="0" w:color="auto"/>
              </w:divBdr>
              <w:divsChild>
                <w:div w:id="14902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66451-47E6-40F6-B1AF-CBCBD2E0EEEA}"/>
</file>

<file path=customXml/itemProps2.xml><?xml version="1.0" encoding="utf-8"?>
<ds:datastoreItem xmlns:ds="http://schemas.openxmlformats.org/officeDocument/2006/customXml" ds:itemID="{864C2943-E348-4E8E-8D21-FDF45AE961ED}"/>
</file>

<file path=customXml/itemProps3.xml><?xml version="1.0" encoding="utf-8"?>
<ds:datastoreItem xmlns:ds="http://schemas.openxmlformats.org/officeDocument/2006/customXml" ds:itemID="{06F46CDB-6110-400E-8FDF-B62102A20F19}"/>
</file>

<file path=customXml/itemProps4.xml><?xml version="1.0" encoding="utf-8"?>
<ds:datastoreItem xmlns:ds="http://schemas.openxmlformats.org/officeDocument/2006/customXml" ds:itemID="{675E5150-5C80-4DD9-8531-87D53A814D42}"/>
</file>

<file path=docProps/app.xml><?xml version="1.0" encoding="utf-8"?>
<Properties xmlns="http://schemas.openxmlformats.org/officeDocument/2006/extended-properties" xmlns:vt="http://schemas.openxmlformats.org/officeDocument/2006/docPropsVTypes">
  <Template>Normal</Template>
  <TotalTime>952</TotalTime>
  <Pages>15</Pages>
  <Words>3475</Words>
  <Characters>19812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Оксана</cp:lastModifiedBy>
  <cp:revision>27</cp:revision>
  <cp:lastPrinted>2021-05-27T10:17:00Z</cp:lastPrinted>
  <dcterms:created xsi:type="dcterms:W3CDTF">2016-11-24T13:36:00Z</dcterms:created>
  <dcterms:modified xsi:type="dcterms:W3CDTF">2021-09-17T17:47:00Z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